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5DD3" w14:textId="001C87B8" w:rsidR="005C0F0D" w:rsidRDefault="00F45868" w:rsidP="00F45868">
      <w:pPr>
        <w:pStyle w:val="Title"/>
        <w:jc w:val="center"/>
        <w:rPr>
          <w:sz w:val="40"/>
          <w:szCs w:val="40"/>
        </w:rPr>
      </w:pPr>
      <w:r>
        <w:rPr>
          <w:sz w:val="40"/>
          <w:szCs w:val="40"/>
        </w:rPr>
        <w:t xml:space="preserve">Spiritual Mindedness </w:t>
      </w:r>
      <w:r w:rsidR="005C0F0D" w:rsidRPr="00F45868">
        <w:rPr>
          <w:sz w:val="40"/>
          <w:szCs w:val="40"/>
        </w:rPr>
        <w:t xml:space="preserve">Week </w:t>
      </w:r>
      <w:r w:rsidR="009A6735">
        <w:rPr>
          <w:sz w:val="40"/>
          <w:szCs w:val="40"/>
        </w:rPr>
        <w:t>3</w:t>
      </w:r>
      <w:r w:rsidR="00447C21">
        <w:rPr>
          <w:sz w:val="40"/>
          <w:szCs w:val="40"/>
        </w:rPr>
        <w:br/>
      </w:r>
      <w:r w:rsidR="009A6735" w:rsidRPr="009A6735">
        <w:rPr>
          <w:sz w:val="40"/>
          <w:szCs w:val="40"/>
        </w:rPr>
        <w:t>True and False Signs of Spiritual-Mindedness</w:t>
      </w:r>
    </w:p>
    <w:p w14:paraId="05AC94C1" w14:textId="77777777" w:rsidR="00447C21" w:rsidRPr="00447C21" w:rsidRDefault="00447C21" w:rsidP="00447C21"/>
    <w:p w14:paraId="53EFD0C9" w14:textId="2771E34B" w:rsidR="002C42E4" w:rsidRPr="002C42E4" w:rsidRDefault="003E3BD7" w:rsidP="002C42E4">
      <w:pPr>
        <w:pStyle w:val="Heading2"/>
      </w:pPr>
      <w:r w:rsidRPr="003E3BD7">
        <w:t>2 Corinthians 13:5 (NKJV)</w:t>
      </w:r>
      <w:r w:rsidR="00DB01DF">
        <w:t xml:space="preserve"> – Memory Verse</w:t>
      </w:r>
    </w:p>
    <w:p w14:paraId="32298F74" w14:textId="60537CB3" w:rsidR="002C42E4" w:rsidRPr="002C42E4" w:rsidRDefault="00704128" w:rsidP="002C42E4">
      <w:pPr>
        <w:rPr>
          <w:b/>
          <w:bCs/>
        </w:rPr>
      </w:pPr>
      <w:r w:rsidRPr="00704128">
        <w:rPr>
          <w:b/>
          <w:bCs/>
          <w:i/>
          <w:iCs/>
        </w:rPr>
        <w:t xml:space="preserve">"Examine yourselves as to whether you are in </w:t>
      </w:r>
      <w:proofErr w:type="gramStart"/>
      <w:r w:rsidRPr="00704128">
        <w:rPr>
          <w:b/>
          <w:bCs/>
          <w:i/>
          <w:iCs/>
        </w:rPr>
        <w:t>the faith</w:t>
      </w:r>
      <w:proofErr w:type="gramEnd"/>
      <w:r w:rsidRPr="00704128">
        <w:rPr>
          <w:b/>
          <w:bCs/>
          <w:i/>
          <w:iCs/>
        </w:rPr>
        <w:t xml:space="preserve">. Test yourselves. Do you not know yourselves, that Jesus Christ is in </w:t>
      </w:r>
      <w:proofErr w:type="gramStart"/>
      <w:r w:rsidRPr="00704128">
        <w:rPr>
          <w:b/>
          <w:bCs/>
          <w:i/>
          <w:iCs/>
        </w:rPr>
        <w:t>you?—</w:t>
      </w:r>
      <w:proofErr w:type="gramEnd"/>
      <w:r w:rsidRPr="00704128">
        <w:rPr>
          <w:b/>
          <w:bCs/>
          <w:i/>
          <w:iCs/>
        </w:rPr>
        <w:t>unless indeed you are disqualified."</w:t>
      </w:r>
    </w:p>
    <w:p w14:paraId="32D3D3FD" w14:textId="73F225ED" w:rsidR="002C42E4" w:rsidRPr="002C42E4" w:rsidRDefault="00704128" w:rsidP="002C42E4">
      <w:pPr>
        <w:pStyle w:val="Heading2"/>
      </w:pPr>
      <w:r w:rsidRPr="00704128">
        <w:t>Summary of Chapters 3 &amp; 4: True and False Signs of Spiritual-Mindedness</w:t>
      </w:r>
    </w:p>
    <w:p w14:paraId="788BE87D" w14:textId="3653F65E" w:rsidR="00F35A4D" w:rsidRPr="00F35A4D" w:rsidRDefault="00F35A4D" w:rsidP="00F35A4D">
      <w:pPr>
        <w:rPr>
          <w:b/>
          <w:bCs/>
        </w:rPr>
      </w:pPr>
      <w:r w:rsidRPr="00F35A4D">
        <w:rPr>
          <w:b/>
          <w:bCs/>
        </w:rPr>
        <w:t xml:space="preserve">John Owen emphasizes that while spiritual thoughts can indicate the presence of the Spirit, they are not conclusive proof of being spiritually minded. People may delight in their religious experiences rather than in God Himself. True </w:t>
      </w:r>
      <w:proofErr w:type="gramStart"/>
      <w:r w:rsidRPr="00F35A4D">
        <w:rPr>
          <w:b/>
          <w:bCs/>
        </w:rPr>
        <w:t>spiritual-mindedness</w:t>
      </w:r>
      <w:proofErr w:type="gramEnd"/>
      <w:r w:rsidRPr="00F35A4D">
        <w:rPr>
          <w:b/>
          <w:bCs/>
        </w:rPr>
        <w:t xml:space="preserve"> is revealed in a heart where spiritual thoughts reside naturally, rather than needing to be deliberately forced.</w:t>
      </w:r>
    </w:p>
    <w:p w14:paraId="3B1A76A6" w14:textId="2A62FBF9" w:rsidR="002C42E4" w:rsidRPr="002C42E4" w:rsidRDefault="00F35A4D" w:rsidP="00F35A4D">
      <w:pPr>
        <w:rPr>
          <w:b/>
          <w:bCs/>
        </w:rPr>
      </w:pPr>
      <w:r w:rsidRPr="00F35A4D">
        <w:rPr>
          <w:b/>
          <w:bCs/>
        </w:rPr>
        <w:t xml:space="preserve">Owen warns against relying on external influences like preaching, prayer, or fellowship as the primary source of spiritual thoughts. While these can stir godly thoughts, true </w:t>
      </w:r>
      <w:proofErr w:type="gramStart"/>
      <w:r w:rsidRPr="00F35A4D">
        <w:rPr>
          <w:b/>
          <w:bCs/>
        </w:rPr>
        <w:t>spiritual-mindedness</w:t>
      </w:r>
      <w:proofErr w:type="gramEnd"/>
      <w:r w:rsidRPr="00F35A4D">
        <w:rPr>
          <w:b/>
          <w:bCs/>
        </w:rPr>
        <w:t xml:space="preserve"> arises from an inward work of grace that transforms the heart’s desires and inclinations. Spiritual thoughts must replace carnal thoughts rather than coexist with them. True believers will undergo continual self-examination to discern their spiritual state.</w:t>
      </w:r>
    </w:p>
    <w:p w14:paraId="0DCE8387" w14:textId="77777777" w:rsidR="002C42E4" w:rsidRPr="002C42E4" w:rsidRDefault="002C42E4" w:rsidP="002C42E4">
      <w:pPr>
        <w:pStyle w:val="Heading2"/>
      </w:pPr>
      <w:r w:rsidRPr="002C42E4">
        <w:t>Key Themes</w:t>
      </w:r>
    </w:p>
    <w:p w14:paraId="0DCBEAD7" w14:textId="516207EC" w:rsidR="00CE0FA3" w:rsidRPr="00CE0FA3" w:rsidRDefault="00CE0FA3" w:rsidP="00ED55E3">
      <w:pPr>
        <w:numPr>
          <w:ilvl w:val="0"/>
          <w:numId w:val="21"/>
        </w:numPr>
        <w:spacing w:after="0" w:line="240" w:lineRule="auto"/>
        <w:rPr>
          <w:b/>
          <w:bCs/>
        </w:rPr>
      </w:pPr>
      <w:r w:rsidRPr="00CE0FA3">
        <w:rPr>
          <w:b/>
          <w:bCs/>
        </w:rPr>
        <w:t>Self-Examination</w:t>
      </w:r>
      <w:r w:rsidR="000C19F6">
        <w:rPr>
          <w:b/>
          <w:bCs/>
        </w:rPr>
        <w:t>.</w:t>
      </w:r>
    </w:p>
    <w:p w14:paraId="62FCFCF1" w14:textId="5105B498" w:rsidR="00CE0FA3" w:rsidRPr="00CE0FA3" w:rsidRDefault="00CE0FA3" w:rsidP="00ED55E3">
      <w:pPr>
        <w:numPr>
          <w:ilvl w:val="0"/>
          <w:numId w:val="21"/>
        </w:numPr>
        <w:spacing w:after="0" w:line="240" w:lineRule="auto"/>
        <w:rPr>
          <w:b/>
          <w:bCs/>
        </w:rPr>
      </w:pPr>
      <w:r w:rsidRPr="00CE0FA3">
        <w:rPr>
          <w:b/>
          <w:bCs/>
        </w:rPr>
        <w:t xml:space="preserve">Natural vs. </w:t>
      </w:r>
      <w:r w:rsidR="00790745">
        <w:rPr>
          <w:b/>
          <w:bCs/>
        </w:rPr>
        <w:t>Induced</w:t>
      </w:r>
      <w:r w:rsidRPr="00CE0FA3">
        <w:rPr>
          <w:b/>
          <w:bCs/>
        </w:rPr>
        <w:t xml:space="preserve"> Spiritual Thoughts</w:t>
      </w:r>
    </w:p>
    <w:p w14:paraId="1E808FCB" w14:textId="0D08E272" w:rsidR="00CE0FA3" w:rsidRPr="00CE0FA3" w:rsidRDefault="00CE0FA3" w:rsidP="00ED55E3">
      <w:pPr>
        <w:numPr>
          <w:ilvl w:val="0"/>
          <w:numId w:val="21"/>
        </w:numPr>
        <w:spacing w:after="0" w:line="240" w:lineRule="auto"/>
        <w:rPr>
          <w:b/>
          <w:bCs/>
        </w:rPr>
      </w:pPr>
      <w:r w:rsidRPr="00CE0FA3">
        <w:rPr>
          <w:b/>
          <w:bCs/>
        </w:rPr>
        <w:t>The Danger of Self-Deception</w:t>
      </w:r>
    </w:p>
    <w:p w14:paraId="45191FA2" w14:textId="1297F6F0" w:rsidR="00CE0FA3" w:rsidRPr="00CE0FA3" w:rsidRDefault="00CE0FA3" w:rsidP="00ED55E3">
      <w:pPr>
        <w:numPr>
          <w:ilvl w:val="0"/>
          <w:numId w:val="21"/>
        </w:numPr>
        <w:spacing w:after="0" w:line="240" w:lineRule="auto"/>
        <w:rPr>
          <w:b/>
          <w:bCs/>
        </w:rPr>
      </w:pPr>
      <w:r w:rsidRPr="00CE0FA3">
        <w:rPr>
          <w:b/>
          <w:bCs/>
        </w:rPr>
        <w:t>Reliance on Religious Activity</w:t>
      </w:r>
      <w:r w:rsidR="003D19A7">
        <w:rPr>
          <w:b/>
          <w:bCs/>
        </w:rPr>
        <w:t xml:space="preserve"> leads to Hypocrisy </w:t>
      </w:r>
    </w:p>
    <w:p w14:paraId="14B3EB0C" w14:textId="34968F6D" w:rsidR="002C42E4" w:rsidRPr="00CE0FA3" w:rsidRDefault="00CE0FA3" w:rsidP="00ED55E3">
      <w:pPr>
        <w:numPr>
          <w:ilvl w:val="0"/>
          <w:numId w:val="21"/>
        </w:numPr>
        <w:spacing w:after="0" w:line="240" w:lineRule="auto"/>
        <w:rPr>
          <w:b/>
          <w:bCs/>
        </w:rPr>
      </w:pPr>
      <w:r w:rsidRPr="00CE0FA3">
        <w:rPr>
          <w:b/>
          <w:bCs/>
        </w:rPr>
        <w:t>True Spiritual-Mindedness Brings Transformation</w:t>
      </w:r>
    </w:p>
    <w:p w14:paraId="4928E055" w14:textId="77777777" w:rsidR="006C4091" w:rsidRPr="006C4091" w:rsidRDefault="006C4091" w:rsidP="006C4091">
      <w:pPr>
        <w:pStyle w:val="Heading2"/>
      </w:pPr>
      <w:r w:rsidRPr="006C4091">
        <w:t>Outline of Lesson 3</w:t>
      </w:r>
    </w:p>
    <w:p w14:paraId="7C163AB2" w14:textId="77777777" w:rsidR="006C4091" w:rsidRDefault="006C4091" w:rsidP="006C4091">
      <w:pPr>
        <w:pStyle w:val="ListParagraph"/>
        <w:numPr>
          <w:ilvl w:val="0"/>
          <w:numId w:val="25"/>
        </w:numPr>
      </w:pPr>
      <w:r>
        <w:t>Christians Have the Spirit Active in Their Thought Life</w:t>
      </w:r>
    </w:p>
    <w:p w14:paraId="78D5376C" w14:textId="77777777" w:rsidR="006C4091" w:rsidRDefault="006C4091" w:rsidP="006C4091">
      <w:pPr>
        <w:pStyle w:val="ListParagraph"/>
        <w:numPr>
          <w:ilvl w:val="1"/>
          <w:numId w:val="25"/>
        </w:numPr>
      </w:pPr>
      <w:r>
        <w:t>Responsibility to actively pursue spiritual thoughts</w:t>
      </w:r>
    </w:p>
    <w:p w14:paraId="1CA65193" w14:textId="77777777" w:rsidR="006C4091" w:rsidRDefault="006C4091" w:rsidP="006C4091">
      <w:pPr>
        <w:pStyle w:val="ListParagraph"/>
        <w:numPr>
          <w:ilvl w:val="0"/>
          <w:numId w:val="25"/>
        </w:numPr>
      </w:pPr>
      <w:r>
        <w:t>Spiritual Thoughts as Evidence, but Not Conclusive Proof</w:t>
      </w:r>
    </w:p>
    <w:p w14:paraId="56A24AB6" w14:textId="77777777" w:rsidR="006C4091" w:rsidRDefault="006C4091" w:rsidP="006C4091">
      <w:pPr>
        <w:pStyle w:val="ListParagraph"/>
        <w:numPr>
          <w:ilvl w:val="1"/>
          <w:numId w:val="25"/>
        </w:numPr>
      </w:pPr>
      <w:r>
        <w:t>Delighting in God vs. delighting in religious experience</w:t>
      </w:r>
    </w:p>
    <w:p w14:paraId="79084A33" w14:textId="77777777" w:rsidR="006C4091" w:rsidRDefault="006C4091" w:rsidP="006C4091">
      <w:pPr>
        <w:pStyle w:val="ListParagraph"/>
        <w:numPr>
          <w:ilvl w:val="1"/>
          <w:numId w:val="25"/>
        </w:numPr>
      </w:pPr>
      <w:r>
        <w:t>The necessity of true transformation</w:t>
      </w:r>
    </w:p>
    <w:p w14:paraId="5CB1B670" w14:textId="77777777" w:rsidR="006C4091" w:rsidRDefault="006C4091" w:rsidP="006C4091">
      <w:pPr>
        <w:pStyle w:val="ListParagraph"/>
        <w:numPr>
          <w:ilvl w:val="0"/>
          <w:numId w:val="25"/>
        </w:numPr>
      </w:pPr>
      <w:r>
        <w:t>What Produces Spiritual Thoughts?</w:t>
      </w:r>
    </w:p>
    <w:p w14:paraId="210A5EE1" w14:textId="77777777" w:rsidR="006C4091" w:rsidRDefault="006C4091" w:rsidP="006C4091">
      <w:pPr>
        <w:pStyle w:val="ListParagraph"/>
        <w:numPr>
          <w:ilvl w:val="1"/>
          <w:numId w:val="25"/>
        </w:numPr>
      </w:pPr>
      <w:r>
        <w:t>External influences (preaching, prayer, conviction, fellowship)</w:t>
      </w:r>
    </w:p>
    <w:p w14:paraId="1C34FBEF" w14:textId="77777777" w:rsidR="006C4091" w:rsidRDefault="006C4091" w:rsidP="006C4091">
      <w:pPr>
        <w:pStyle w:val="ListParagraph"/>
        <w:numPr>
          <w:ilvl w:val="1"/>
          <w:numId w:val="25"/>
        </w:numPr>
      </w:pPr>
      <w:r>
        <w:t xml:space="preserve">True </w:t>
      </w:r>
      <w:proofErr w:type="gramStart"/>
      <w:r>
        <w:t>spiritual-mindedness</w:t>
      </w:r>
      <w:proofErr w:type="gramEnd"/>
      <w:r>
        <w:t xml:space="preserve"> flows from inward grace</w:t>
      </w:r>
    </w:p>
    <w:p w14:paraId="3BE14CFA" w14:textId="77777777" w:rsidR="006C4091" w:rsidRDefault="006C4091" w:rsidP="006C4091">
      <w:pPr>
        <w:pStyle w:val="ListParagraph"/>
        <w:numPr>
          <w:ilvl w:val="0"/>
          <w:numId w:val="25"/>
        </w:numPr>
      </w:pPr>
      <w:r>
        <w:t>How Hypocrites Deceive Themselves</w:t>
      </w:r>
    </w:p>
    <w:p w14:paraId="7DE6E840" w14:textId="77777777" w:rsidR="006C4091" w:rsidRDefault="006C4091" w:rsidP="006C4091">
      <w:pPr>
        <w:pStyle w:val="ListParagraph"/>
        <w:numPr>
          <w:ilvl w:val="1"/>
          <w:numId w:val="25"/>
        </w:numPr>
      </w:pPr>
      <w:r>
        <w:t>Treating religious activity as evidence of faith (Matthew 7:21-23)</w:t>
      </w:r>
    </w:p>
    <w:p w14:paraId="35A7F59D" w14:textId="77777777" w:rsidR="006C4091" w:rsidRDefault="006C4091" w:rsidP="006C4091">
      <w:pPr>
        <w:pStyle w:val="ListParagraph"/>
        <w:numPr>
          <w:ilvl w:val="1"/>
          <w:numId w:val="25"/>
        </w:numPr>
      </w:pPr>
      <w:r>
        <w:t>Working for salvation vs. working because of salvation</w:t>
      </w:r>
    </w:p>
    <w:p w14:paraId="484ECC97" w14:textId="77777777" w:rsidR="006C4091" w:rsidRDefault="006C4091" w:rsidP="006C4091">
      <w:pPr>
        <w:pStyle w:val="ListParagraph"/>
        <w:numPr>
          <w:ilvl w:val="0"/>
          <w:numId w:val="25"/>
        </w:numPr>
      </w:pPr>
      <w:r>
        <w:t>False Signs of Not Being Spiritually Minded</w:t>
      </w:r>
    </w:p>
    <w:p w14:paraId="63F9C14E" w14:textId="77777777" w:rsidR="006C4091" w:rsidRDefault="006C4091" w:rsidP="006C4091">
      <w:pPr>
        <w:pStyle w:val="ListParagraph"/>
        <w:numPr>
          <w:ilvl w:val="1"/>
          <w:numId w:val="25"/>
        </w:numPr>
      </w:pPr>
      <w:r>
        <w:t>Struggles in prayer, dryness, awareness of sin</w:t>
      </w:r>
    </w:p>
    <w:p w14:paraId="7C25B774" w14:textId="77777777" w:rsidR="006C4091" w:rsidRDefault="006C4091" w:rsidP="006C4091">
      <w:pPr>
        <w:pStyle w:val="ListParagraph"/>
        <w:numPr>
          <w:ilvl w:val="1"/>
          <w:numId w:val="25"/>
        </w:numPr>
      </w:pPr>
      <w:r>
        <w:t xml:space="preserve">True </w:t>
      </w:r>
      <w:proofErr w:type="gramStart"/>
      <w:r>
        <w:t>spiritual-mindedness</w:t>
      </w:r>
      <w:proofErr w:type="gramEnd"/>
      <w:r>
        <w:t xml:space="preserve"> relies on Christ’s performance</w:t>
      </w:r>
    </w:p>
    <w:p w14:paraId="4F3CAF2F" w14:textId="77777777" w:rsidR="006C4091" w:rsidRDefault="006C4091" w:rsidP="006C4091">
      <w:pPr>
        <w:pStyle w:val="ListParagraph"/>
        <w:numPr>
          <w:ilvl w:val="0"/>
          <w:numId w:val="25"/>
        </w:numPr>
      </w:pPr>
      <w:r>
        <w:lastRenderedPageBreak/>
        <w:t>The Role of Prayer in Spiritual-Mindedness</w:t>
      </w:r>
    </w:p>
    <w:p w14:paraId="7CC35F07" w14:textId="77777777" w:rsidR="006C4091" w:rsidRDefault="006C4091" w:rsidP="006C4091">
      <w:pPr>
        <w:pStyle w:val="ListParagraph"/>
        <w:numPr>
          <w:ilvl w:val="1"/>
          <w:numId w:val="25"/>
        </w:numPr>
      </w:pPr>
      <w:r>
        <w:t>Examining motives in prayer</w:t>
      </w:r>
    </w:p>
    <w:p w14:paraId="15DFA361" w14:textId="77777777" w:rsidR="006C4091" w:rsidRDefault="006C4091" w:rsidP="006C4091">
      <w:pPr>
        <w:pStyle w:val="ListParagraph"/>
        <w:numPr>
          <w:ilvl w:val="1"/>
          <w:numId w:val="25"/>
        </w:numPr>
      </w:pPr>
      <w:r>
        <w:t xml:space="preserve">Carnal vs. </w:t>
      </w:r>
      <w:proofErr w:type="gramStart"/>
      <w:r>
        <w:t>spiritually-minded</w:t>
      </w:r>
      <w:proofErr w:type="gramEnd"/>
      <w:r>
        <w:t xml:space="preserve"> prayers</w:t>
      </w:r>
    </w:p>
    <w:p w14:paraId="6547751D" w14:textId="77777777" w:rsidR="006C4091" w:rsidRDefault="006C4091" w:rsidP="006C4091">
      <w:pPr>
        <w:pStyle w:val="ListParagraph"/>
        <w:numPr>
          <w:ilvl w:val="0"/>
          <w:numId w:val="25"/>
        </w:numPr>
      </w:pPr>
      <w:r>
        <w:t>Evidence of True Spiritual-Mindedness</w:t>
      </w:r>
    </w:p>
    <w:p w14:paraId="13194F52" w14:textId="77777777" w:rsidR="006C4091" w:rsidRDefault="006C4091" w:rsidP="006C4091">
      <w:pPr>
        <w:pStyle w:val="ListParagraph"/>
        <w:numPr>
          <w:ilvl w:val="1"/>
          <w:numId w:val="25"/>
        </w:numPr>
      </w:pPr>
      <w:r>
        <w:t>Spiritual thoughts bring peace and satisfaction</w:t>
      </w:r>
    </w:p>
    <w:p w14:paraId="495AED53" w14:textId="77777777" w:rsidR="006C4091" w:rsidRDefault="006C4091" w:rsidP="006C4091">
      <w:pPr>
        <w:pStyle w:val="ListParagraph"/>
        <w:numPr>
          <w:ilvl w:val="1"/>
          <w:numId w:val="25"/>
        </w:numPr>
      </w:pPr>
      <w:r>
        <w:t>Leads to obedience, sanctification, and humility</w:t>
      </w:r>
    </w:p>
    <w:p w14:paraId="16F75230" w14:textId="66608740" w:rsidR="006C4091" w:rsidRDefault="00894E4A" w:rsidP="003B7120">
      <w:pPr>
        <w:pStyle w:val="ListParagraph"/>
        <w:numPr>
          <w:ilvl w:val="1"/>
          <w:numId w:val="25"/>
        </w:numPr>
        <w:spacing w:after="0" w:line="240" w:lineRule="auto"/>
      </w:pPr>
      <w:r>
        <w:rPr>
          <w:noProof/>
        </w:rPr>
        <mc:AlternateContent>
          <mc:Choice Requires="wps">
            <w:drawing>
              <wp:anchor distT="45720" distB="45720" distL="114300" distR="114300" simplePos="0" relativeHeight="251659264" behindDoc="0" locked="0" layoutInCell="1" allowOverlap="1" wp14:anchorId="2E3AE26E" wp14:editId="361C9434">
                <wp:simplePos x="0" y="0"/>
                <wp:positionH relativeFrom="column">
                  <wp:posOffset>62865</wp:posOffset>
                </wp:positionH>
                <wp:positionV relativeFrom="paragraph">
                  <wp:posOffset>504190</wp:posOffset>
                </wp:positionV>
                <wp:extent cx="3326130" cy="2474595"/>
                <wp:effectExtent l="0" t="0" r="266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2474595"/>
                        </a:xfrm>
                        <a:prstGeom prst="rect">
                          <a:avLst/>
                        </a:prstGeom>
                        <a:solidFill>
                          <a:srgbClr val="FFFFFF"/>
                        </a:solidFill>
                        <a:ln w="9525">
                          <a:solidFill>
                            <a:srgbClr val="000000"/>
                          </a:solidFill>
                          <a:miter lim="800000"/>
                          <a:headEnd/>
                          <a:tailEnd/>
                        </a:ln>
                      </wps:spPr>
                      <wps:txbx>
                        <w:txbxContent>
                          <w:p w14:paraId="63CDC2D9" w14:textId="5477A003" w:rsidR="00AF6BDD" w:rsidRDefault="003B7120" w:rsidP="003B7120">
                            <w:pPr>
                              <w:pStyle w:val="Heading2"/>
                              <w:spacing w:before="0" w:after="0"/>
                              <w:jc w:val="center"/>
                            </w:pPr>
                            <w:r w:rsidRPr="003B7120">
                              <w:rPr>
                                <w:noProof/>
                              </w:rPr>
                              <w:drawing>
                                <wp:inline distT="0" distB="0" distL="0" distR="0" wp14:anchorId="37F31B9F" wp14:editId="01A84405">
                                  <wp:extent cx="3105807" cy="2067583"/>
                                  <wp:effectExtent l="0" t="0" r="0" b="8890"/>
                                  <wp:docPr id="4538479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5">
                                            <a:extLst>
                                              <a:ext uri="{28A0092B-C50C-407E-A947-70E740481C1C}">
                                                <a14:useLocalDpi xmlns:a14="http://schemas.microsoft.com/office/drawing/2010/main" val="0"/>
                                              </a:ext>
                                            </a:extLst>
                                          </a:blip>
                                          <a:srcRect l="3521" r="6947"/>
                                          <a:stretch/>
                                        </pic:blipFill>
                                        <pic:spPr bwMode="auto">
                                          <a:xfrm>
                                            <a:off x="0" y="0"/>
                                            <a:ext cx="3113866" cy="2072948"/>
                                          </a:xfrm>
                                          <a:prstGeom prst="rect">
                                            <a:avLst/>
                                          </a:prstGeom>
                                          <a:noFill/>
                                          <a:ln>
                                            <a:noFill/>
                                          </a:ln>
                                          <a:extLst>
                                            <a:ext uri="{53640926-AAD7-44D8-BBD7-CCE9431645EC}">
                                              <a14:shadowObscured xmlns:a14="http://schemas.microsoft.com/office/drawing/2010/main"/>
                                            </a:ext>
                                          </a:extLst>
                                        </pic:spPr>
                                      </pic:pic>
                                    </a:graphicData>
                                  </a:graphic>
                                </wp:inline>
                              </w:drawing>
                            </w:r>
                          </w:p>
                          <w:p w14:paraId="58209499" w14:textId="6D48EBD9" w:rsidR="00AF6BDD" w:rsidRDefault="00AF6BDD" w:rsidP="003B7120">
                            <w:pPr>
                              <w:pStyle w:val="Caption"/>
                              <w:spacing w:after="0"/>
                              <w:jc w:val="center"/>
                            </w:pPr>
                            <w:r>
                              <w:t>Spiritually Minded</w:t>
                            </w:r>
                            <w:r w:rsidR="00555D40">
                              <w:t xml:space="preserve"> </w:t>
                            </w:r>
                            <w:r w:rsidR="001B6678">
                              <w:t>–</w:t>
                            </w:r>
                            <w:r w:rsidR="00555D40">
                              <w:t xml:space="preserve"> </w:t>
                            </w:r>
                            <w:r w:rsidR="00302494">
                              <w:t>Growing in Grace</w:t>
                            </w:r>
                            <w:r w:rsidR="00C32B56">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AE26E" id="_x0000_t202" coordsize="21600,21600" o:spt="202" path="m,l,21600r21600,l21600,xe">
                <v:stroke joinstyle="miter"/>
                <v:path gradientshapeok="t" o:connecttype="rect"/>
              </v:shapetype>
              <v:shape id="Text Box 2" o:spid="_x0000_s1026" type="#_x0000_t202" style="position:absolute;left:0;text-align:left;margin-left:4.95pt;margin-top:39.7pt;width:261.9pt;height:19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">
                <v:textbox>
                  <w:txbxContent>
                    <w:p w14:paraId="63CDC2D9" w14:textId="5477A003" w:rsidR="00AF6BDD" w:rsidRDefault="003B7120" w:rsidP="003B7120">
                      <w:pPr>
                        <w:pStyle w:val="Heading2"/>
                        <w:spacing w:before="0" w:after="0"/>
                        <w:jc w:val="center"/>
                      </w:pPr>
                      <w:r w:rsidRPr="003B7120">
                        <w:drawing>
                          <wp:inline distT="0" distB="0" distL="0" distR="0" wp14:anchorId="37F31B9F" wp14:editId="01A84405">
                            <wp:extent cx="3105807" cy="2067583"/>
                            <wp:effectExtent l="0" t="0" r="0" b="8890"/>
                            <wp:docPr id="4538479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6">
                                      <a:extLst>
                                        <a:ext uri="{28A0092B-C50C-407E-A947-70E740481C1C}">
                                          <a14:useLocalDpi xmlns:a14="http://schemas.microsoft.com/office/drawing/2010/main" val="0"/>
                                        </a:ext>
                                      </a:extLst>
                                    </a:blip>
                                    <a:srcRect l="3521" r="6947"/>
                                    <a:stretch/>
                                  </pic:blipFill>
                                  <pic:spPr bwMode="auto">
                                    <a:xfrm>
                                      <a:off x="0" y="0"/>
                                      <a:ext cx="3113866" cy="2072948"/>
                                    </a:xfrm>
                                    <a:prstGeom prst="rect">
                                      <a:avLst/>
                                    </a:prstGeom>
                                    <a:noFill/>
                                    <a:ln>
                                      <a:noFill/>
                                    </a:ln>
                                    <a:extLst>
                                      <a:ext uri="{53640926-AAD7-44D8-BBD7-CCE9431645EC}">
                                        <a14:shadowObscured xmlns:a14="http://schemas.microsoft.com/office/drawing/2010/main"/>
                                      </a:ext>
                                    </a:extLst>
                                  </pic:spPr>
                                </pic:pic>
                              </a:graphicData>
                            </a:graphic>
                          </wp:inline>
                        </w:drawing>
                      </w:r>
                    </w:p>
                    <w:p w14:paraId="58209499" w14:textId="6D48EBD9" w:rsidR="00AF6BDD" w:rsidRDefault="00AF6BDD" w:rsidP="003B7120">
                      <w:pPr>
                        <w:pStyle w:val="Caption"/>
                        <w:spacing w:after="0"/>
                        <w:jc w:val="center"/>
                      </w:pPr>
                      <w:r>
                        <w:t>Spiritually Minded</w:t>
                      </w:r>
                      <w:r w:rsidR="00555D40">
                        <w:t xml:space="preserve"> </w:t>
                      </w:r>
                      <w:r w:rsidR="001B6678">
                        <w:t>–</w:t>
                      </w:r>
                      <w:r w:rsidR="00555D40">
                        <w:t xml:space="preserve"> </w:t>
                      </w:r>
                      <w:r w:rsidR="00302494">
                        <w:t>Growing in Grace</w:t>
                      </w:r>
                      <w:r w:rsidR="00C32B56">
                        <w:t xml:space="preserve"> </w:t>
                      </w:r>
                    </w:p>
                  </w:txbxContent>
                </v:textbox>
                <w10:wrap type="square"/>
              </v:shape>
            </w:pict>
          </mc:Fallback>
        </mc:AlternateContent>
      </w:r>
      <w:r w:rsidR="00A1174B">
        <w:rPr>
          <w:noProof/>
        </w:rPr>
        <mc:AlternateContent>
          <mc:Choice Requires="wps">
            <w:drawing>
              <wp:anchor distT="45720" distB="45720" distL="114300" distR="114300" simplePos="0" relativeHeight="251661312" behindDoc="0" locked="0" layoutInCell="1" allowOverlap="1" wp14:anchorId="635AAAD5" wp14:editId="58ECF5CD">
                <wp:simplePos x="0" y="0"/>
                <wp:positionH relativeFrom="column">
                  <wp:posOffset>3468370</wp:posOffset>
                </wp:positionH>
                <wp:positionV relativeFrom="paragraph">
                  <wp:posOffset>504190</wp:posOffset>
                </wp:positionV>
                <wp:extent cx="3184525" cy="2474595"/>
                <wp:effectExtent l="0" t="0" r="15875" b="20955"/>
                <wp:wrapSquare wrapText="bothSides"/>
                <wp:docPr id="1066213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4525" cy="2474595"/>
                        </a:xfrm>
                        <a:prstGeom prst="rect">
                          <a:avLst/>
                        </a:prstGeom>
                        <a:solidFill>
                          <a:srgbClr val="FFFFFF"/>
                        </a:solidFill>
                        <a:ln w="9525">
                          <a:solidFill>
                            <a:srgbClr val="000000"/>
                          </a:solidFill>
                          <a:miter lim="800000"/>
                          <a:headEnd/>
                          <a:tailEnd/>
                        </a:ln>
                      </wps:spPr>
                      <wps:txbx>
                        <w:txbxContent>
                          <w:p w14:paraId="31EF993C" w14:textId="65CAA8B9" w:rsidR="00AF6BDD" w:rsidRDefault="00E60587" w:rsidP="003B7120">
                            <w:pPr>
                              <w:pStyle w:val="Heading2"/>
                              <w:spacing w:before="0"/>
                              <w:jc w:val="center"/>
                            </w:pPr>
                            <w:r>
                              <w:rPr>
                                <w:noProof/>
                              </w:rPr>
                              <w:drawing>
                                <wp:inline distT="0" distB="0" distL="0" distR="0" wp14:anchorId="2AB7ADC8" wp14:editId="273C31D4">
                                  <wp:extent cx="2995448" cy="2091180"/>
                                  <wp:effectExtent l="0" t="0" r="0" b="4445"/>
                                  <wp:docPr id="1506702981"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02981" name="Picture 3" descr="A diagram of a diagram&#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738" r="11713"/>
                                          <a:stretch/>
                                        </pic:blipFill>
                                        <pic:spPr bwMode="auto">
                                          <a:xfrm>
                                            <a:off x="0" y="0"/>
                                            <a:ext cx="3027668" cy="2113673"/>
                                          </a:xfrm>
                                          <a:prstGeom prst="rect">
                                            <a:avLst/>
                                          </a:prstGeom>
                                          <a:noFill/>
                                          <a:ln>
                                            <a:noFill/>
                                          </a:ln>
                                          <a:extLst>
                                            <a:ext uri="{53640926-AAD7-44D8-BBD7-CCE9431645EC}">
                                              <a14:shadowObscured xmlns:a14="http://schemas.microsoft.com/office/drawing/2010/main"/>
                                            </a:ext>
                                          </a:extLst>
                                        </pic:spPr>
                                      </pic:pic>
                                    </a:graphicData>
                                  </a:graphic>
                                </wp:inline>
                              </w:drawing>
                            </w:r>
                          </w:p>
                          <w:p w14:paraId="4FD65E2D" w14:textId="5BC18CD9" w:rsidR="00AF6BDD" w:rsidRDefault="00E60587" w:rsidP="00AF6BDD">
                            <w:pPr>
                              <w:pStyle w:val="Caption"/>
                              <w:jc w:val="center"/>
                            </w:pPr>
                            <w:r>
                              <w:t>Carnally</w:t>
                            </w:r>
                            <w:r w:rsidR="00AF6BDD">
                              <w:t xml:space="preserve"> Minded</w:t>
                            </w:r>
                            <w:r w:rsidR="00302494">
                              <w:t xml:space="preserve"> – Satisfying Self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AAAD5" id="_x0000_s1027" type="#_x0000_t202" style="position:absolute;left:0;text-align:left;margin-left:273.1pt;margin-top:39.7pt;width:250.75pt;height:19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">
                <v:textbox>
                  <w:txbxContent>
                    <w:p w14:paraId="31EF993C" w14:textId="65CAA8B9" w:rsidR="00AF6BDD" w:rsidRDefault="00E60587" w:rsidP="003B7120">
                      <w:pPr>
                        <w:pStyle w:val="Heading2"/>
                        <w:spacing w:before="0"/>
                        <w:jc w:val="center"/>
                      </w:pPr>
                      <w:r>
                        <w:rPr>
                          <w:noProof/>
                        </w:rPr>
                        <w:drawing>
                          <wp:inline distT="0" distB="0" distL="0" distR="0" wp14:anchorId="2AB7ADC8" wp14:editId="273C31D4">
                            <wp:extent cx="2995448" cy="2091180"/>
                            <wp:effectExtent l="0" t="0" r="0" b="4445"/>
                            <wp:docPr id="1506702981"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02981" name="Picture 3" descr="A diagram of a diagram&#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738" r="11713"/>
                                    <a:stretch/>
                                  </pic:blipFill>
                                  <pic:spPr bwMode="auto">
                                    <a:xfrm>
                                      <a:off x="0" y="0"/>
                                      <a:ext cx="3027668" cy="2113673"/>
                                    </a:xfrm>
                                    <a:prstGeom prst="rect">
                                      <a:avLst/>
                                    </a:prstGeom>
                                    <a:noFill/>
                                    <a:ln>
                                      <a:noFill/>
                                    </a:ln>
                                    <a:extLst>
                                      <a:ext uri="{53640926-AAD7-44D8-BBD7-CCE9431645EC}">
                                        <a14:shadowObscured xmlns:a14="http://schemas.microsoft.com/office/drawing/2010/main"/>
                                      </a:ext>
                                    </a:extLst>
                                  </pic:spPr>
                                </pic:pic>
                              </a:graphicData>
                            </a:graphic>
                          </wp:inline>
                        </w:drawing>
                      </w:r>
                    </w:p>
                    <w:p w14:paraId="4FD65E2D" w14:textId="5BC18CD9" w:rsidR="00AF6BDD" w:rsidRDefault="00E60587" w:rsidP="00AF6BDD">
                      <w:pPr>
                        <w:pStyle w:val="Caption"/>
                        <w:jc w:val="center"/>
                      </w:pPr>
                      <w:r>
                        <w:t>Carnally</w:t>
                      </w:r>
                      <w:r w:rsidR="00AF6BDD">
                        <w:t xml:space="preserve"> Minded</w:t>
                      </w:r>
                      <w:r w:rsidR="00302494">
                        <w:t xml:space="preserve"> – Satisfying Self </w:t>
                      </w:r>
                    </w:p>
                  </w:txbxContent>
                </v:textbox>
                <w10:wrap type="square"/>
              </v:shape>
            </w:pict>
          </mc:Fallback>
        </mc:AlternateContent>
      </w:r>
      <w:r w:rsidR="006C4091">
        <w:t>A truly spiritual person naturally inclines toward Christ</w:t>
      </w:r>
    </w:p>
    <w:p w14:paraId="030772A8" w14:textId="28FDB56B" w:rsidR="002C42E4" w:rsidRPr="002C42E4" w:rsidRDefault="002C42E4" w:rsidP="002C42E4">
      <w:pPr>
        <w:pStyle w:val="Heading2"/>
      </w:pPr>
      <w:r w:rsidRPr="002C42E4">
        <w:t>Quote from John Owen</w:t>
      </w:r>
    </w:p>
    <w:p w14:paraId="4FC64DA7" w14:textId="3A23C429" w:rsidR="002C42E4" w:rsidRPr="002C42E4" w:rsidRDefault="00EB5F37" w:rsidP="002C42E4">
      <w:pPr>
        <w:rPr>
          <w:b/>
          <w:bCs/>
        </w:rPr>
      </w:pPr>
      <w:r w:rsidRPr="00EB5F37">
        <w:rPr>
          <w:b/>
          <w:bCs/>
          <w:i/>
          <w:iCs/>
        </w:rPr>
        <w:t xml:space="preserve">"The soul finds </w:t>
      </w:r>
      <w:proofErr w:type="gramStart"/>
      <w:r w:rsidRPr="00EB5F37">
        <w:rPr>
          <w:b/>
          <w:bCs/>
          <w:i/>
          <w:iCs/>
        </w:rPr>
        <w:t>a sweet</w:t>
      </w:r>
      <w:proofErr w:type="gramEnd"/>
      <w:r w:rsidRPr="00EB5F37">
        <w:rPr>
          <w:b/>
          <w:bCs/>
          <w:i/>
          <w:iCs/>
        </w:rPr>
        <w:t xml:space="preserve">, spiritual satisfaction in them. A truly </w:t>
      </w:r>
      <w:proofErr w:type="gramStart"/>
      <w:r w:rsidRPr="00EB5F37">
        <w:rPr>
          <w:b/>
          <w:bCs/>
          <w:i/>
          <w:iCs/>
        </w:rPr>
        <w:t>spiritually-minded</w:t>
      </w:r>
      <w:proofErr w:type="gramEnd"/>
      <w:r w:rsidRPr="00EB5F37">
        <w:rPr>
          <w:b/>
          <w:bCs/>
          <w:i/>
          <w:iCs/>
        </w:rPr>
        <w:t xml:space="preserve"> person delights in thoughts of God, not just duty."</w:t>
      </w:r>
    </w:p>
    <w:p w14:paraId="16127D5C" w14:textId="7BC6DCFC" w:rsidR="002C42E4" w:rsidRPr="002C42E4" w:rsidRDefault="002C42E4" w:rsidP="002C42E4">
      <w:pPr>
        <w:pStyle w:val="Heading2"/>
      </w:pPr>
      <w:r w:rsidRPr="002C42E4">
        <w:t>Discussion Questions</w:t>
      </w:r>
    </w:p>
    <w:p w14:paraId="60227358" w14:textId="77777777" w:rsidR="00EB5F37" w:rsidRPr="00EB5F37" w:rsidRDefault="00EB5F37" w:rsidP="00FB685A">
      <w:pPr>
        <w:numPr>
          <w:ilvl w:val="0"/>
          <w:numId w:val="22"/>
        </w:numPr>
        <w:spacing w:after="0" w:line="240" w:lineRule="auto"/>
        <w:rPr>
          <w:b/>
          <w:bCs/>
        </w:rPr>
      </w:pPr>
      <w:r w:rsidRPr="00EB5F37">
        <w:rPr>
          <w:b/>
          <w:bCs/>
        </w:rPr>
        <w:t>How might self-examination differ between a Spiritually Minded person and a Carnally Minded person?</w:t>
      </w:r>
    </w:p>
    <w:p w14:paraId="24AFE1D2" w14:textId="77777777" w:rsidR="00EB5F37" w:rsidRPr="00EB5F37" w:rsidRDefault="00EB5F37" w:rsidP="00FB685A">
      <w:pPr>
        <w:numPr>
          <w:ilvl w:val="1"/>
          <w:numId w:val="26"/>
        </w:numPr>
        <w:spacing w:after="0" w:line="240" w:lineRule="auto"/>
        <w:rPr>
          <w:b/>
          <w:bCs/>
        </w:rPr>
      </w:pPr>
      <w:r w:rsidRPr="00EB5F37">
        <w:rPr>
          <w:b/>
          <w:bCs/>
        </w:rPr>
        <w:t>Subject of assessment: God’s work vs. my work?</w:t>
      </w:r>
    </w:p>
    <w:p w14:paraId="0A76E985" w14:textId="77777777" w:rsidR="00EB5F37" w:rsidRPr="00EB5F37" w:rsidRDefault="00EB5F37" w:rsidP="00FB685A">
      <w:pPr>
        <w:numPr>
          <w:ilvl w:val="1"/>
          <w:numId w:val="26"/>
        </w:numPr>
        <w:spacing w:after="0" w:line="240" w:lineRule="auto"/>
        <w:rPr>
          <w:b/>
          <w:bCs/>
        </w:rPr>
      </w:pPr>
      <w:r w:rsidRPr="00EB5F37">
        <w:rPr>
          <w:b/>
          <w:bCs/>
        </w:rPr>
        <w:t>How might the goals differ?</w:t>
      </w:r>
    </w:p>
    <w:p w14:paraId="0EE93796" w14:textId="77777777" w:rsidR="00EB5F37" w:rsidRPr="00EB5F37" w:rsidRDefault="00EB5F37" w:rsidP="00FB685A">
      <w:pPr>
        <w:numPr>
          <w:ilvl w:val="1"/>
          <w:numId w:val="26"/>
        </w:numPr>
        <w:spacing w:after="0" w:line="240" w:lineRule="auto"/>
        <w:rPr>
          <w:b/>
          <w:bCs/>
        </w:rPr>
      </w:pPr>
      <w:r w:rsidRPr="00EB5F37">
        <w:rPr>
          <w:b/>
          <w:bCs/>
        </w:rPr>
        <w:t>How might the emotions differ?</w:t>
      </w:r>
    </w:p>
    <w:p w14:paraId="240625AC" w14:textId="77777777" w:rsidR="00EB5F37" w:rsidRPr="00EB5F37" w:rsidRDefault="00EB5F37" w:rsidP="00FB685A">
      <w:pPr>
        <w:numPr>
          <w:ilvl w:val="0"/>
          <w:numId w:val="22"/>
        </w:numPr>
        <w:spacing w:after="0" w:line="240" w:lineRule="auto"/>
        <w:rPr>
          <w:b/>
          <w:bCs/>
        </w:rPr>
      </w:pPr>
      <w:r w:rsidRPr="00EB5F37">
        <w:rPr>
          <w:b/>
          <w:bCs/>
        </w:rPr>
        <w:t>Are spiritual thoughts that arise from external influences useful or useless?</w:t>
      </w:r>
    </w:p>
    <w:p w14:paraId="4C67031E" w14:textId="151C24F8" w:rsidR="002C42E4" w:rsidRPr="00EB5F37" w:rsidRDefault="00EB5F37" w:rsidP="00FB685A">
      <w:pPr>
        <w:numPr>
          <w:ilvl w:val="0"/>
          <w:numId w:val="22"/>
        </w:numPr>
        <w:spacing w:after="0" w:line="240" w:lineRule="auto"/>
        <w:rPr>
          <w:b/>
          <w:bCs/>
        </w:rPr>
      </w:pPr>
      <w:r w:rsidRPr="00EB5F37">
        <w:rPr>
          <w:b/>
          <w:bCs/>
        </w:rPr>
        <w:t>Is it better to self-examine when struggling or when not struggling?</w:t>
      </w:r>
    </w:p>
    <w:p w14:paraId="4B1FD183" w14:textId="77777777" w:rsidR="002C42E4" w:rsidRPr="002C42E4" w:rsidRDefault="002C42E4" w:rsidP="002C42E4">
      <w:pPr>
        <w:pStyle w:val="Heading2"/>
      </w:pPr>
      <w:r w:rsidRPr="002C42E4">
        <w:t>Application &amp; Reflection</w:t>
      </w:r>
    </w:p>
    <w:p w14:paraId="3B4D9013" w14:textId="77777777" w:rsidR="004C16BD" w:rsidRPr="004C16BD" w:rsidRDefault="004C16BD" w:rsidP="00FB685A">
      <w:pPr>
        <w:pStyle w:val="ListParagraph"/>
        <w:numPr>
          <w:ilvl w:val="0"/>
          <w:numId w:val="27"/>
        </w:numPr>
        <w:spacing w:after="0" w:line="240" w:lineRule="auto"/>
        <w:rPr>
          <w:b/>
          <w:bCs/>
        </w:rPr>
      </w:pPr>
      <w:r w:rsidRPr="004C16BD">
        <w:rPr>
          <w:b/>
          <w:bCs/>
        </w:rPr>
        <w:t>Self-Examination: Make a habit of reflecting on God’s work in your life. Focus on evidence of His work in you, not just your work being satisfactory.</w:t>
      </w:r>
    </w:p>
    <w:p w14:paraId="299D0CDC" w14:textId="77777777" w:rsidR="004C16BD" w:rsidRPr="004C16BD" w:rsidRDefault="004C16BD" w:rsidP="00FB685A">
      <w:pPr>
        <w:pStyle w:val="ListParagraph"/>
        <w:numPr>
          <w:ilvl w:val="0"/>
          <w:numId w:val="27"/>
        </w:numPr>
        <w:spacing w:after="0" w:line="240" w:lineRule="auto"/>
        <w:rPr>
          <w:b/>
          <w:bCs/>
        </w:rPr>
      </w:pPr>
      <w:r w:rsidRPr="004C16BD">
        <w:rPr>
          <w:b/>
          <w:bCs/>
        </w:rPr>
        <w:t>Meditate on 2 Corinthians 13:5: Ask God to help you discern your heart’s true state.</w:t>
      </w:r>
    </w:p>
    <w:p w14:paraId="0903133D" w14:textId="77777777" w:rsidR="004C16BD" w:rsidRPr="004C16BD" w:rsidRDefault="004C16BD" w:rsidP="00FB685A">
      <w:pPr>
        <w:pStyle w:val="ListParagraph"/>
        <w:numPr>
          <w:ilvl w:val="0"/>
          <w:numId w:val="27"/>
        </w:numPr>
        <w:spacing w:after="0" w:line="240" w:lineRule="auto"/>
        <w:rPr>
          <w:b/>
          <w:bCs/>
        </w:rPr>
      </w:pPr>
      <w:r w:rsidRPr="004C16BD">
        <w:rPr>
          <w:b/>
          <w:bCs/>
        </w:rPr>
        <w:t>Guard Your Prayer Life: Ensure your prayers are not focused on carnal thoughts.</w:t>
      </w:r>
    </w:p>
    <w:p w14:paraId="5C2E5D8E" w14:textId="1C94D225" w:rsidR="002C42E4" w:rsidRPr="004C16BD" w:rsidRDefault="004C16BD" w:rsidP="00FB685A">
      <w:pPr>
        <w:pStyle w:val="ListParagraph"/>
        <w:numPr>
          <w:ilvl w:val="0"/>
          <w:numId w:val="27"/>
        </w:numPr>
        <w:spacing w:after="0" w:line="240" w:lineRule="auto"/>
        <w:rPr>
          <w:b/>
          <w:bCs/>
        </w:rPr>
      </w:pPr>
      <w:r w:rsidRPr="004C16BD">
        <w:rPr>
          <w:b/>
          <w:bCs/>
        </w:rPr>
        <w:t>Pray for and Hope for Growth in Grace: Seek increased faith, hope, joy, and love.</w:t>
      </w:r>
    </w:p>
    <w:p w14:paraId="0927FEDB" w14:textId="77777777" w:rsidR="002C42E4" w:rsidRDefault="002C42E4" w:rsidP="002C42E4">
      <w:pPr>
        <w:pStyle w:val="Heading2"/>
      </w:pPr>
      <w:r w:rsidRPr="002C42E4">
        <w:t>Reading Assignment</w:t>
      </w:r>
    </w:p>
    <w:p w14:paraId="0075403C" w14:textId="588B5913" w:rsidR="00A6199E" w:rsidRPr="00531103" w:rsidRDefault="002C42E4" w:rsidP="00DB01DF">
      <w:pPr>
        <w:rPr>
          <w:b/>
          <w:bCs/>
        </w:rPr>
      </w:pPr>
      <w:r w:rsidRPr="002C42E4">
        <w:rPr>
          <w:rFonts w:ascii="Segoe UI Emoji" w:hAnsi="Segoe UI Emoji" w:cs="Segoe UI Emoji"/>
          <w:b/>
          <w:bCs/>
        </w:rPr>
        <w:t>📖</w:t>
      </w:r>
      <w:r w:rsidRPr="002C42E4">
        <w:rPr>
          <w:b/>
          <w:bCs/>
        </w:rPr>
        <w:t xml:space="preserve"> Chapter 2: </w:t>
      </w:r>
      <w:r w:rsidR="008908A3" w:rsidRPr="008908A3">
        <w:rPr>
          <w:b/>
          <w:bCs/>
        </w:rPr>
        <w:t>3-4: True and False Signs of Spiritual-Mindedness (Abridged by R. J. K. Law)</w:t>
      </w:r>
    </w:p>
    <w:sectPr w:rsidR="00A6199E" w:rsidRPr="00531103" w:rsidSect="003B2A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927"/>
    <w:multiLevelType w:val="multilevel"/>
    <w:tmpl w:val="B83C4F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75C0C"/>
    <w:multiLevelType w:val="multilevel"/>
    <w:tmpl w:val="01D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13D55"/>
    <w:multiLevelType w:val="multilevel"/>
    <w:tmpl w:val="3FE8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C7DCD"/>
    <w:multiLevelType w:val="multilevel"/>
    <w:tmpl w:val="F11C7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E1A68"/>
    <w:multiLevelType w:val="multilevel"/>
    <w:tmpl w:val="408CB8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74B4E"/>
    <w:multiLevelType w:val="multilevel"/>
    <w:tmpl w:val="8492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54C22"/>
    <w:multiLevelType w:val="multilevel"/>
    <w:tmpl w:val="17E6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B40FE"/>
    <w:multiLevelType w:val="hybridMultilevel"/>
    <w:tmpl w:val="3DC899A0"/>
    <w:lvl w:ilvl="0" w:tplc="266C4184">
      <w:start w:val="1"/>
      <w:numFmt w:val="bullet"/>
      <w:lvlText w:val="•"/>
      <w:lvlJc w:val="left"/>
      <w:pPr>
        <w:tabs>
          <w:tab w:val="num" w:pos="720"/>
        </w:tabs>
        <w:ind w:left="720" w:hanging="360"/>
      </w:pPr>
      <w:rPr>
        <w:rFonts w:ascii="Arial" w:hAnsi="Arial" w:hint="default"/>
      </w:rPr>
    </w:lvl>
    <w:lvl w:ilvl="1" w:tplc="E2DCC9BE">
      <w:numFmt w:val="bullet"/>
      <w:lvlText w:val="•"/>
      <w:lvlJc w:val="left"/>
      <w:pPr>
        <w:tabs>
          <w:tab w:val="num" w:pos="1440"/>
        </w:tabs>
        <w:ind w:left="1440" w:hanging="360"/>
      </w:pPr>
      <w:rPr>
        <w:rFonts w:ascii="Arial" w:hAnsi="Arial" w:hint="default"/>
      </w:rPr>
    </w:lvl>
    <w:lvl w:ilvl="2" w:tplc="2CB45980" w:tentative="1">
      <w:start w:val="1"/>
      <w:numFmt w:val="bullet"/>
      <w:lvlText w:val="•"/>
      <w:lvlJc w:val="left"/>
      <w:pPr>
        <w:tabs>
          <w:tab w:val="num" w:pos="2160"/>
        </w:tabs>
        <w:ind w:left="2160" w:hanging="360"/>
      </w:pPr>
      <w:rPr>
        <w:rFonts w:ascii="Arial" w:hAnsi="Arial" w:hint="default"/>
      </w:rPr>
    </w:lvl>
    <w:lvl w:ilvl="3" w:tplc="E506DD16" w:tentative="1">
      <w:start w:val="1"/>
      <w:numFmt w:val="bullet"/>
      <w:lvlText w:val="•"/>
      <w:lvlJc w:val="left"/>
      <w:pPr>
        <w:tabs>
          <w:tab w:val="num" w:pos="2880"/>
        </w:tabs>
        <w:ind w:left="2880" w:hanging="360"/>
      </w:pPr>
      <w:rPr>
        <w:rFonts w:ascii="Arial" w:hAnsi="Arial" w:hint="default"/>
      </w:rPr>
    </w:lvl>
    <w:lvl w:ilvl="4" w:tplc="1B54D7FE" w:tentative="1">
      <w:start w:val="1"/>
      <w:numFmt w:val="bullet"/>
      <w:lvlText w:val="•"/>
      <w:lvlJc w:val="left"/>
      <w:pPr>
        <w:tabs>
          <w:tab w:val="num" w:pos="3600"/>
        </w:tabs>
        <w:ind w:left="3600" w:hanging="360"/>
      </w:pPr>
      <w:rPr>
        <w:rFonts w:ascii="Arial" w:hAnsi="Arial" w:hint="default"/>
      </w:rPr>
    </w:lvl>
    <w:lvl w:ilvl="5" w:tplc="EA2886BA" w:tentative="1">
      <w:start w:val="1"/>
      <w:numFmt w:val="bullet"/>
      <w:lvlText w:val="•"/>
      <w:lvlJc w:val="left"/>
      <w:pPr>
        <w:tabs>
          <w:tab w:val="num" w:pos="4320"/>
        </w:tabs>
        <w:ind w:left="4320" w:hanging="360"/>
      </w:pPr>
      <w:rPr>
        <w:rFonts w:ascii="Arial" w:hAnsi="Arial" w:hint="default"/>
      </w:rPr>
    </w:lvl>
    <w:lvl w:ilvl="6" w:tplc="FA3084EE" w:tentative="1">
      <w:start w:val="1"/>
      <w:numFmt w:val="bullet"/>
      <w:lvlText w:val="•"/>
      <w:lvlJc w:val="left"/>
      <w:pPr>
        <w:tabs>
          <w:tab w:val="num" w:pos="5040"/>
        </w:tabs>
        <w:ind w:left="5040" w:hanging="360"/>
      </w:pPr>
      <w:rPr>
        <w:rFonts w:ascii="Arial" w:hAnsi="Arial" w:hint="default"/>
      </w:rPr>
    </w:lvl>
    <w:lvl w:ilvl="7" w:tplc="1B4225F0" w:tentative="1">
      <w:start w:val="1"/>
      <w:numFmt w:val="bullet"/>
      <w:lvlText w:val="•"/>
      <w:lvlJc w:val="left"/>
      <w:pPr>
        <w:tabs>
          <w:tab w:val="num" w:pos="5760"/>
        </w:tabs>
        <w:ind w:left="5760" w:hanging="360"/>
      </w:pPr>
      <w:rPr>
        <w:rFonts w:ascii="Arial" w:hAnsi="Arial" w:hint="default"/>
      </w:rPr>
    </w:lvl>
    <w:lvl w:ilvl="8" w:tplc="AE9043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C767F9"/>
    <w:multiLevelType w:val="multilevel"/>
    <w:tmpl w:val="23C25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412E7"/>
    <w:multiLevelType w:val="multilevel"/>
    <w:tmpl w:val="ABF206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34CF9"/>
    <w:multiLevelType w:val="hybridMultilevel"/>
    <w:tmpl w:val="6136C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C70B6"/>
    <w:multiLevelType w:val="multilevel"/>
    <w:tmpl w:val="B046D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423399"/>
    <w:multiLevelType w:val="multilevel"/>
    <w:tmpl w:val="5ADE5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A275E"/>
    <w:multiLevelType w:val="multilevel"/>
    <w:tmpl w:val="077A3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3D1DE1"/>
    <w:multiLevelType w:val="multilevel"/>
    <w:tmpl w:val="EABA8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AA7E57"/>
    <w:multiLevelType w:val="multilevel"/>
    <w:tmpl w:val="5544A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554F85"/>
    <w:multiLevelType w:val="multilevel"/>
    <w:tmpl w:val="B6C0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09471E"/>
    <w:multiLevelType w:val="multilevel"/>
    <w:tmpl w:val="3E9A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5E631B"/>
    <w:multiLevelType w:val="multilevel"/>
    <w:tmpl w:val="8242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1414A"/>
    <w:multiLevelType w:val="multilevel"/>
    <w:tmpl w:val="CED4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D65657"/>
    <w:multiLevelType w:val="hybridMultilevel"/>
    <w:tmpl w:val="3A66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40828"/>
    <w:multiLevelType w:val="multilevel"/>
    <w:tmpl w:val="4E50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EB354C"/>
    <w:multiLevelType w:val="hybridMultilevel"/>
    <w:tmpl w:val="BDFAD794"/>
    <w:lvl w:ilvl="0" w:tplc="C8CAA668">
      <w:start w:val="1"/>
      <w:numFmt w:val="bullet"/>
      <w:lvlText w:val="•"/>
      <w:lvlJc w:val="left"/>
      <w:pPr>
        <w:tabs>
          <w:tab w:val="num" w:pos="720"/>
        </w:tabs>
        <w:ind w:left="720" w:hanging="360"/>
      </w:pPr>
      <w:rPr>
        <w:rFonts w:ascii="Arial" w:hAnsi="Arial" w:hint="default"/>
      </w:rPr>
    </w:lvl>
    <w:lvl w:ilvl="1" w:tplc="57469B6C" w:tentative="1">
      <w:start w:val="1"/>
      <w:numFmt w:val="bullet"/>
      <w:lvlText w:val="•"/>
      <w:lvlJc w:val="left"/>
      <w:pPr>
        <w:tabs>
          <w:tab w:val="num" w:pos="1440"/>
        </w:tabs>
        <w:ind w:left="1440" w:hanging="360"/>
      </w:pPr>
      <w:rPr>
        <w:rFonts w:ascii="Arial" w:hAnsi="Arial" w:hint="default"/>
      </w:rPr>
    </w:lvl>
    <w:lvl w:ilvl="2" w:tplc="E5323358" w:tentative="1">
      <w:start w:val="1"/>
      <w:numFmt w:val="bullet"/>
      <w:lvlText w:val="•"/>
      <w:lvlJc w:val="left"/>
      <w:pPr>
        <w:tabs>
          <w:tab w:val="num" w:pos="2160"/>
        </w:tabs>
        <w:ind w:left="2160" w:hanging="360"/>
      </w:pPr>
      <w:rPr>
        <w:rFonts w:ascii="Arial" w:hAnsi="Arial" w:hint="default"/>
      </w:rPr>
    </w:lvl>
    <w:lvl w:ilvl="3" w:tplc="2ECA8114" w:tentative="1">
      <w:start w:val="1"/>
      <w:numFmt w:val="bullet"/>
      <w:lvlText w:val="•"/>
      <w:lvlJc w:val="left"/>
      <w:pPr>
        <w:tabs>
          <w:tab w:val="num" w:pos="2880"/>
        </w:tabs>
        <w:ind w:left="2880" w:hanging="360"/>
      </w:pPr>
      <w:rPr>
        <w:rFonts w:ascii="Arial" w:hAnsi="Arial" w:hint="default"/>
      </w:rPr>
    </w:lvl>
    <w:lvl w:ilvl="4" w:tplc="4BE279D8" w:tentative="1">
      <w:start w:val="1"/>
      <w:numFmt w:val="bullet"/>
      <w:lvlText w:val="•"/>
      <w:lvlJc w:val="left"/>
      <w:pPr>
        <w:tabs>
          <w:tab w:val="num" w:pos="3600"/>
        </w:tabs>
        <w:ind w:left="3600" w:hanging="360"/>
      </w:pPr>
      <w:rPr>
        <w:rFonts w:ascii="Arial" w:hAnsi="Arial" w:hint="default"/>
      </w:rPr>
    </w:lvl>
    <w:lvl w:ilvl="5" w:tplc="C0806FBA" w:tentative="1">
      <w:start w:val="1"/>
      <w:numFmt w:val="bullet"/>
      <w:lvlText w:val="•"/>
      <w:lvlJc w:val="left"/>
      <w:pPr>
        <w:tabs>
          <w:tab w:val="num" w:pos="4320"/>
        </w:tabs>
        <w:ind w:left="4320" w:hanging="360"/>
      </w:pPr>
      <w:rPr>
        <w:rFonts w:ascii="Arial" w:hAnsi="Arial" w:hint="default"/>
      </w:rPr>
    </w:lvl>
    <w:lvl w:ilvl="6" w:tplc="B1882BB0" w:tentative="1">
      <w:start w:val="1"/>
      <w:numFmt w:val="bullet"/>
      <w:lvlText w:val="•"/>
      <w:lvlJc w:val="left"/>
      <w:pPr>
        <w:tabs>
          <w:tab w:val="num" w:pos="5040"/>
        </w:tabs>
        <w:ind w:left="5040" w:hanging="360"/>
      </w:pPr>
      <w:rPr>
        <w:rFonts w:ascii="Arial" w:hAnsi="Arial" w:hint="default"/>
      </w:rPr>
    </w:lvl>
    <w:lvl w:ilvl="7" w:tplc="65502608" w:tentative="1">
      <w:start w:val="1"/>
      <w:numFmt w:val="bullet"/>
      <w:lvlText w:val="•"/>
      <w:lvlJc w:val="left"/>
      <w:pPr>
        <w:tabs>
          <w:tab w:val="num" w:pos="5760"/>
        </w:tabs>
        <w:ind w:left="5760" w:hanging="360"/>
      </w:pPr>
      <w:rPr>
        <w:rFonts w:ascii="Arial" w:hAnsi="Arial" w:hint="default"/>
      </w:rPr>
    </w:lvl>
    <w:lvl w:ilvl="8" w:tplc="46D01D9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0A3C61"/>
    <w:multiLevelType w:val="hybridMultilevel"/>
    <w:tmpl w:val="2D20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46845"/>
    <w:multiLevelType w:val="multilevel"/>
    <w:tmpl w:val="F4B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9356F"/>
    <w:multiLevelType w:val="hybridMultilevel"/>
    <w:tmpl w:val="1F70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56DF3"/>
    <w:multiLevelType w:val="multilevel"/>
    <w:tmpl w:val="83060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215281"/>
    <w:multiLevelType w:val="multilevel"/>
    <w:tmpl w:val="CF0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C3418"/>
    <w:multiLevelType w:val="multilevel"/>
    <w:tmpl w:val="584AA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331988">
    <w:abstractNumId w:val="15"/>
  </w:num>
  <w:num w:numId="2" w16cid:durableId="1140147473">
    <w:abstractNumId w:val="27"/>
  </w:num>
  <w:num w:numId="3" w16cid:durableId="451020712">
    <w:abstractNumId w:val="26"/>
  </w:num>
  <w:num w:numId="4" w16cid:durableId="1800101290">
    <w:abstractNumId w:val="24"/>
  </w:num>
  <w:num w:numId="5" w16cid:durableId="744231350">
    <w:abstractNumId w:val="1"/>
  </w:num>
  <w:num w:numId="6" w16cid:durableId="966548913">
    <w:abstractNumId w:val="16"/>
  </w:num>
  <w:num w:numId="7" w16cid:durableId="673067632">
    <w:abstractNumId w:val="6"/>
  </w:num>
  <w:num w:numId="8" w16cid:durableId="840436205">
    <w:abstractNumId w:val="18"/>
  </w:num>
  <w:num w:numId="9" w16cid:durableId="660161249">
    <w:abstractNumId w:val="0"/>
  </w:num>
  <w:num w:numId="10" w16cid:durableId="1364788080">
    <w:abstractNumId w:val="28"/>
  </w:num>
  <w:num w:numId="11" w16cid:durableId="1531410704">
    <w:abstractNumId w:val="5"/>
  </w:num>
  <w:num w:numId="12" w16cid:durableId="1076903173">
    <w:abstractNumId w:val="14"/>
  </w:num>
  <w:num w:numId="13" w16cid:durableId="1978562475">
    <w:abstractNumId w:val="9"/>
  </w:num>
  <w:num w:numId="14" w16cid:durableId="145048253">
    <w:abstractNumId w:val="11"/>
  </w:num>
  <w:num w:numId="15" w16cid:durableId="1652632566">
    <w:abstractNumId w:val="13"/>
  </w:num>
  <w:num w:numId="16" w16cid:durableId="2037348867">
    <w:abstractNumId w:val="19"/>
  </w:num>
  <w:num w:numId="17" w16cid:durableId="215120364">
    <w:abstractNumId w:val="8"/>
  </w:num>
  <w:num w:numId="18" w16cid:durableId="680859979">
    <w:abstractNumId w:val="17"/>
  </w:num>
  <w:num w:numId="19" w16cid:durableId="2068802250">
    <w:abstractNumId w:val="10"/>
  </w:num>
  <w:num w:numId="20" w16cid:durableId="1041789296">
    <w:abstractNumId w:val="7"/>
  </w:num>
  <w:num w:numId="21" w16cid:durableId="493033853">
    <w:abstractNumId w:val="2"/>
  </w:num>
  <w:num w:numId="22" w16cid:durableId="818233161">
    <w:abstractNumId w:val="3"/>
  </w:num>
  <w:num w:numId="23" w16cid:durableId="1424257646">
    <w:abstractNumId w:val="12"/>
  </w:num>
  <w:num w:numId="24" w16cid:durableId="95365780">
    <w:abstractNumId w:val="21"/>
  </w:num>
  <w:num w:numId="25" w16cid:durableId="1571042385">
    <w:abstractNumId w:val="20"/>
  </w:num>
  <w:num w:numId="26" w16cid:durableId="1269966413">
    <w:abstractNumId w:val="4"/>
  </w:num>
  <w:num w:numId="27" w16cid:durableId="1275478062">
    <w:abstractNumId w:val="25"/>
  </w:num>
  <w:num w:numId="28" w16cid:durableId="576482916">
    <w:abstractNumId w:val="23"/>
  </w:num>
  <w:num w:numId="29" w16cid:durableId="10760551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9E"/>
    <w:rsid w:val="00061751"/>
    <w:rsid w:val="000C19F6"/>
    <w:rsid w:val="001271FA"/>
    <w:rsid w:val="00165279"/>
    <w:rsid w:val="001B6678"/>
    <w:rsid w:val="00293A1B"/>
    <w:rsid w:val="002C42E4"/>
    <w:rsid w:val="00302494"/>
    <w:rsid w:val="00302E63"/>
    <w:rsid w:val="003325B4"/>
    <w:rsid w:val="003B2A0F"/>
    <w:rsid w:val="003B7120"/>
    <w:rsid w:val="003D19A7"/>
    <w:rsid w:val="003E3BD7"/>
    <w:rsid w:val="0040160A"/>
    <w:rsid w:val="0040644D"/>
    <w:rsid w:val="00435CF8"/>
    <w:rsid w:val="00447C21"/>
    <w:rsid w:val="004C16BD"/>
    <w:rsid w:val="00531103"/>
    <w:rsid w:val="00555D40"/>
    <w:rsid w:val="005A7E7A"/>
    <w:rsid w:val="005B3A18"/>
    <w:rsid w:val="005B7649"/>
    <w:rsid w:val="005C0F0D"/>
    <w:rsid w:val="005C773B"/>
    <w:rsid w:val="006235A9"/>
    <w:rsid w:val="00687ECD"/>
    <w:rsid w:val="00696F3C"/>
    <w:rsid w:val="006C4091"/>
    <w:rsid w:val="006E6F60"/>
    <w:rsid w:val="00704128"/>
    <w:rsid w:val="00705505"/>
    <w:rsid w:val="007105CE"/>
    <w:rsid w:val="00732C55"/>
    <w:rsid w:val="00745892"/>
    <w:rsid w:val="00790745"/>
    <w:rsid w:val="007F5B01"/>
    <w:rsid w:val="008908A3"/>
    <w:rsid w:val="00894E4A"/>
    <w:rsid w:val="008B5310"/>
    <w:rsid w:val="00940460"/>
    <w:rsid w:val="00974752"/>
    <w:rsid w:val="009A6735"/>
    <w:rsid w:val="009B59C1"/>
    <w:rsid w:val="009E2C22"/>
    <w:rsid w:val="00A1174B"/>
    <w:rsid w:val="00A22A0F"/>
    <w:rsid w:val="00A602D7"/>
    <w:rsid w:val="00A6199E"/>
    <w:rsid w:val="00A64472"/>
    <w:rsid w:val="00A645ED"/>
    <w:rsid w:val="00A704E5"/>
    <w:rsid w:val="00A854B7"/>
    <w:rsid w:val="00A92149"/>
    <w:rsid w:val="00AB6EE1"/>
    <w:rsid w:val="00AD3A7D"/>
    <w:rsid w:val="00AE496E"/>
    <w:rsid w:val="00AF6BDD"/>
    <w:rsid w:val="00BA2B93"/>
    <w:rsid w:val="00C239D0"/>
    <w:rsid w:val="00C32B56"/>
    <w:rsid w:val="00C50A70"/>
    <w:rsid w:val="00CC4214"/>
    <w:rsid w:val="00CE0FA3"/>
    <w:rsid w:val="00D25A1E"/>
    <w:rsid w:val="00DB01DF"/>
    <w:rsid w:val="00DF30D1"/>
    <w:rsid w:val="00E24B46"/>
    <w:rsid w:val="00E24D1A"/>
    <w:rsid w:val="00E325D0"/>
    <w:rsid w:val="00E60587"/>
    <w:rsid w:val="00E94BB9"/>
    <w:rsid w:val="00EA28AC"/>
    <w:rsid w:val="00EB27BE"/>
    <w:rsid w:val="00EB5F37"/>
    <w:rsid w:val="00ED55E3"/>
    <w:rsid w:val="00EE4F75"/>
    <w:rsid w:val="00F35A4D"/>
    <w:rsid w:val="00F45868"/>
    <w:rsid w:val="00F54D2E"/>
    <w:rsid w:val="00FB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A3B6"/>
  <w15:chartTrackingRefBased/>
  <w15:docId w15:val="{6C66F389-FC11-465E-879F-770BFA83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1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1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99E"/>
    <w:rPr>
      <w:rFonts w:eastAsiaTheme="majorEastAsia" w:cstheme="majorBidi"/>
      <w:color w:val="272727" w:themeColor="text1" w:themeTint="D8"/>
    </w:rPr>
  </w:style>
  <w:style w:type="paragraph" w:styleId="Title">
    <w:name w:val="Title"/>
    <w:basedOn w:val="Normal"/>
    <w:next w:val="Normal"/>
    <w:link w:val="TitleChar"/>
    <w:uiPriority w:val="10"/>
    <w:qFormat/>
    <w:rsid w:val="00A61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99E"/>
    <w:pPr>
      <w:spacing w:before="160"/>
      <w:jc w:val="center"/>
    </w:pPr>
    <w:rPr>
      <w:i/>
      <w:iCs/>
      <w:color w:val="404040" w:themeColor="text1" w:themeTint="BF"/>
    </w:rPr>
  </w:style>
  <w:style w:type="character" w:customStyle="1" w:styleId="QuoteChar">
    <w:name w:val="Quote Char"/>
    <w:basedOn w:val="DefaultParagraphFont"/>
    <w:link w:val="Quote"/>
    <w:uiPriority w:val="29"/>
    <w:rsid w:val="00A6199E"/>
    <w:rPr>
      <w:i/>
      <w:iCs/>
      <w:color w:val="404040" w:themeColor="text1" w:themeTint="BF"/>
    </w:rPr>
  </w:style>
  <w:style w:type="paragraph" w:styleId="ListParagraph">
    <w:name w:val="List Paragraph"/>
    <w:basedOn w:val="Normal"/>
    <w:uiPriority w:val="34"/>
    <w:qFormat/>
    <w:rsid w:val="00A6199E"/>
    <w:pPr>
      <w:ind w:left="720"/>
      <w:contextualSpacing/>
    </w:pPr>
  </w:style>
  <w:style w:type="character" w:styleId="IntenseEmphasis">
    <w:name w:val="Intense Emphasis"/>
    <w:basedOn w:val="DefaultParagraphFont"/>
    <w:uiPriority w:val="21"/>
    <w:qFormat/>
    <w:rsid w:val="00A6199E"/>
    <w:rPr>
      <w:i/>
      <w:iCs/>
      <w:color w:val="0F4761" w:themeColor="accent1" w:themeShade="BF"/>
    </w:rPr>
  </w:style>
  <w:style w:type="paragraph" w:styleId="IntenseQuote">
    <w:name w:val="Intense Quote"/>
    <w:basedOn w:val="Normal"/>
    <w:next w:val="Normal"/>
    <w:link w:val="IntenseQuoteChar"/>
    <w:uiPriority w:val="30"/>
    <w:qFormat/>
    <w:rsid w:val="00A61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99E"/>
    <w:rPr>
      <w:i/>
      <w:iCs/>
      <w:color w:val="0F4761" w:themeColor="accent1" w:themeShade="BF"/>
    </w:rPr>
  </w:style>
  <w:style w:type="character" w:styleId="IntenseReference">
    <w:name w:val="Intense Reference"/>
    <w:basedOn w:val="DefaultParagraphFont"/>
    <w:uiPriority w:val="32"/>
    <w:qFormat/>
    <w:rsid w:val="00A6199E"/>
    <w:rPr>
      <w:b/>
      <w:bCs/>
      <w:smallCaps/>
      <w:color w:val="0F4761" w:themeColor="accent1" w:themeShade="BF"/>
      <w:spacing w:val="5"/>
    </w:rPr>
  </w:style>
  <w:style w:type="paragraph" w:styleId="Caption">
    <w:name w:val="caption"/>
    <w:basedOn w:val="Normal"/>
    <w:next w:val="Normal"/>
    <w:uiPriority w:val="35"/>
    <w:unhideWhenUsed/>
    <w:qFormat/>
    <w:rsid w:val="00AF6BD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6506">
      <w:bodyDiv w:val="1"/>
      <w:marLeft w:val="0"/>
      <w:marRight w:val="0"/>
      <w:marTop w:val="0"/>
      <w:marBottom w:val="0"/>
      <w:divBdr>
        <w:top w:val="none" w:sz="0" w:space="0" w:color="auto"/>
        <w:left w:val="none" w:sz="0" w:space="0" w:color="auto"/>
        <w:bottom w:val="none" w:sz="0" w:space="0" w:color="auto"/>
        <w:right w:val="none" w:sz="0" w:space="0" w:color="auto"/>
      </w:divBdr>
    </w:div>
    <w:div w:id="49577257">
      <w:bodyDiv w:val="1"/>
      <w:marLeft w:val="0"/>
      <w:marRight w:val="0"/>
      <w:marTop w:val="0"/>
      <w:marBottom w:val="0"/>
      <w:divBdr>
        <w:top w:val="none" w:sz="0" w:space="0" w:color="auto"/>
        <w:left w:val="none" w:sz="0" w:space="0" w:color="auto"/>
        <w:bottom w:val="none" w:sz="0" w:space="0" w:color="auto"/>
        <w:right w:val="none" w:sz="0" w:space="0" w:color="auto"/>
      </w:divBdr>
    </w:div>
    <w:div w:id="61413434">
      <w:bodyDiv w:val="1"/>
      <w:marLeft w:val="0"/>
      <w:marRight w:val="0"/>
      <w:marTop w:val="0"/>
      <w:marBottom w:val="0"/>
      <w:divBdr>
        <w:top w:val="none" w:sz="0" w:space="0" w:color="auto"/>
        <w:left w:val="none" w:sz="0" w:space="0" w:color="auto"/>
        <w:bottom w:val="none" w:sz="0" w:space="0" w:color="auto"/>
        <w:right w:val="none" w:sz="0" w:space="0" w:color="auto"/>
      </w:divBdr>
    </w:div>
    <w:div w:id="83428572">
      <w:bodyDiv w:val="1"/>
      <w:marLeft w:val="0"/>
      <w:marRight w:val="0"/>
      <w:marTop w:val="0"/>
      <w:marBottom w:val="0"/>
      <w:divBdr>
        <w:top w:val="none" w:sz="0" w:space="0" w:color="auto"/>
        <w:left w:val="none" w:sz="0" w:space="0" w:color="auto"/>
        <w:bottom w:val="none" w:sz="0" w:space="0" w:color="auto"/>
        <w:right w:val="none" w:sz="0" w:space="0" w:color="auto"/>
      </w:divBdr>
    </w:div>
    <w:div w:id="237517894">
      <w:bodyDiv w:val="1"/>
      <w:marLeft w:val="0"/>
      <w:marRight w:val="0"/>
      <w:marTop w:val="0"/>
      <w:marBottom w:val="0"/>
      <w:divBdr>
        <w:top w:val="none" w:sz="0" w:space="0" w:color="auto"/>
        <w:left w:val="none" w:sz="0" w:space="0" w:color="auto"/>
        <w:bottom w:val="none" w:sz="0" w:space="0" w:color="auto"/>
        <w:right w:val="none" w:sz="0" w:space="0" w:color="auto"/>
      </w:divBdr>
    </w:div>
    <w:div w:id="351688392">
      <w:bodyDiv w:val="1"/>
      <w:marLeft w:val="0"/>
      <w:marRight w:val="0"/>
      <w:marTop w:val="0"/>
      <w:marBottom w:val="0"/>
      <w:divBdr>
        <w:top w:val="none" w:sz="0" w:space="0" w:color="auto"/>
        <w:left w:val="none" w:sz="0" w:space="0" w:color="auto"/>
        <w:bottom w:val="none" w:sz="0" w:space="0" w:color="auto"/>
        <w:right w:val="none" w:sz="0" w:space="0" w:color="auto"/>
      </w:divBdr>
    </w:div>
    <w:div w:id="372003698">
      <w:bodyDiv w:val="1"/>
      <w:marLeft w:val="0"/>
      <w:marRight w:val="0"/>
      <w:marTop w:val="0"/>
      <w:marBottom w:val="0"/>
      <w:divBdr>
        <w:top w:val="none" w:sz="0" w:space="0" w:color="auto"/>
        <w:left w:val="none" w:sz="0" w:space="0" w:color="auto"/>
        <w:bottom w:val="none" w:sz="0" w:space="0" w:color="auto"/>
        <w:right w:val="none" w:sz="0" w:space="0" w:color="auto"/>
      </w:divBdr>
    </w:div>
    <w:div w:id="399837461">
      <w:bodyDiv w:val="1"/>
      <w:marLeft w:val="0"/>
      <w:marRight w:val="0"/>
      <w:marTop w:val="0"/>
      <w:marBottom w:val="0"/>
      <w:divBdr>
        <w:top w:val="none" w:sz="0" w:space="0" w:color="auto"/>
        <w:left w:val="none" w:sz="0" w:space="0" w:color="auto"/>
        <w:bottom w:val="none" w:sz="0" w:space="0" w:color="auto"/>
        <w:right w:val="none" w:sz="0" w:space="0" w:color="auto"/>
      </w:divBdr>
      <w:divsChild>
        <w:div w:id="785660265">
          <w:marLeft w:val="547"/>
          <w:marRight w:val="0"/>
          <w:marTop w:val="0"/>
          <w:marBottom w:val="0"/>
          <w:divBdr>
            <w:top w:val="none" w:sz="0" w:space="0" w:color="auto"/>
            <w:left w:val="none" w:sz="0" w:space="0" w:color="auto"/>
            <w:bottom w:val="none" w:sz="0" w:space="0" w:color="auto"/>
            <w:right w:val="none" w:sz="0" w:space="0" w:color="auto"/>
          </w:divBdr>
        </w:div>
      </w:divsChild>
    </w:div>
    <w:div w:id="515728774">
      <w:bodyDiv w:val="1"/>
      <w:marLeft w:val="0"/>
      <w:marRight w:val="0"/>
      <w:marTop w:val="0"/>
      <w:marBottom w:val="0"/>
      <w:divBdr>
        <w:top w:val="none" w:sz="0" w:space="0" w:color="auto"/>
        <w:left w:val="none" w:sz="0" w:space="0" w:color="auto"/>
        <w:bottom w:val="none" w:sz="0" w:space="0" w:color="auto"/>
        <w:right w:val="none" w:sz="0" w:space="0" w:color="auto"/>
      </w:divBdr>
      <w:divsChild>
        <w:div w:id="1235703609">
          <w:marLeft w:val="360"/>
          <w:marRight w:val="0"/>
          <w:marTop w:val="200"/>
          <w:marBottom w:val="0"/>
          <w:divBdr>
            <w:top w:val="none" w:sz="0" w:space="0" w:color="auto"/>
            <w:left w:val="none" w:sz="0" w:space="0" w:color="auto"/>
            <w:bottom w:val="none" w:sz="0" w:space="0" w:color="auto"/>
            <w:right w:val="none" w:sz="0" w:space="0" w:color="auto"/>
          </w:divBdr>
        </w:div>
        <w:div w:id="1856308973">
          <w:marLeft w:val="360"/>
          <w:marRight w:val="0"/>
          <w:marTop w:val="200"/>
          <w:marBottom w:val="0"/>
          <w:divBdr>
            <w:top w:val="none" w:sz="0" w:space="0" w:color="auto"/>
            <w:left w:val="none" w:sz="0" w:space="0" w:color="auto"/>
            <w:bottom w:val="none" w:sz="0" w:space="0" w:color="auto"/>
            <w:right w:val="none" w:sz="0" w:space="0" w:color="auto"/>
          </w:divBdr>
        </w:div>
        <w:div w:id="1432704708">
          <w:marLeft w:val="360"/>
          <w:marRight w:val="0"/>
          <w:marTop w:val="200"/>
          <w:marBottom w:val="0"/>
          <w:divBdr>
            <w:top w:val="none" w:sz="0" w:space="0" w:color="auto"/>
            <w:left w:val="none" w:sz="0" w:space="0" w:color="auto"/>
            <w:bottom w:val="none" w:sz="0" w:space="0" w:color="auto"/>
            <w:right w:val="none" w:sz="0" w:space="0" w:color="auto"/>
          </w:divBdr>
        </w:div>
        <w:div w:id="864365422">
          <w:marLeft w:val="360"/>
          <w:marRight w:val="0"/>
          <w:marTop w:val="200"/>
          <w:marBottom w:val="0"/>
          <w:divBdr>
            <w:top w:val="none" w:sz="0" w:space="0" w:color="auto"/>
            <w:left w:val="none" w:sz="0" w:space="0" w:color="auto"/>
            <w:bottom w:val="none" w:sz="0" w:space="0" w:color="auto"/>
            <w:right w:val="none" w:sz="0" w:space="0" w:color="auto"/>
          </w:divBdr>
        </w:div>
      </w:divsChild>
    </w:div>
    <w:div w:id="534463382">
      <w:bodyDiv w:val="1"/>
      <w:marLeft w:val="0"/>
      <w:marRight w:val="0"/>
      <w:marTop w:val="0"/>
      <w:marBottom w:val="0"/>
      <w:divBdr>
        <w:top w:val="none" w:sz="0" w:space="0" w:color="auto"/>
        <w:left w:val="none" w:sz="0" w:space="0" w:color="auto"/>
        <w:bottom w:val="none" w:sz="0" w:space="0" w:color="auto"/>
        <w:right w:val="none" w:sz="0" w:space="0" w:color="auto"/>
      </w:divBdr>
      <w:divsChild>
        <w:div w:id="138810277">
          <w:marLeft w:val="360"/>
          <w:marRight w:val="0"/>
          <w:marTop w:val="200"/>
          <w:marBottom w:val="0"/>
          <w:divBdr>
            <w:top w:val="none" w:sz="0" w:space="0" w:color="auto"/>
            <w:left w:val="none" w:sz="0" w:space="0" w:color="auto"/>
            <w:bottom w:val="none" w:sz="0" w:space="0" w:color="auto"/>
            <w:right w:val="none" w:sz="0" w:space="0" w:color="auto"/>
          </w:divBdr>
        </w:div>
      </w:divsChild>
    </w:div>
    <w:div w:id="545223444">
      <w:bodyDiv w:val="1"/>
      <w:marLeft w:val="0"/>
      <w:marRight w:val="0"/>
      <w:marTop w:val="0"/>
      <w:marBottom w:val="0"/>
      <w:divBdr>
        <w:top w:val="none" w:sz="0" w:space="0" w:color="auto"/>
        <w:left w:val="none" w:sz="0" w:space="0" w:color="auto"/>
        <w:bottom w:val="none" w:sz="0" w:space="0" w:color="auto"/>
        <w:right w:val="none" w:sz="0" w:space="0" w:color="auto"/>
      </w:divBdr>
    </w:div>
    <w:div w:id="549461314">
      <w:bodyDiv w:val="1"/>
      <w:marLeft w:val="0"/>
      <w:marRight w:val="0"/>
      <w:marTop w:val="0"/>
      <w:marBottom w:val="0"/>
      <w:divBdr>
        <w:top w:val="none" w:sz="0" w:space="0" w:color="auto"/>
        <w:left w:val="none" w:sz="0" w:space="0" w:color="auto"/>
        <w:bottom w:val="none" w:sz="0" w:space="0" w:color="auto"/>
        <w:right w:val="none" w:sz="0" w:space="0" w:color="auto"/>
      </w:divBdr>
      <w:divsChild>
        <w:div w:id="128522910">
          <w:marLeft w:val="0"/>
          <w:marRight w:val="0"/>
          <w:marTop w:val="0"/>
          <w:marBottom w:val="0"/>
          <w:divBdr>
            <w:top w:val="none" w:sz="0" w:space="0" w:color="auto"/>
            <w:left w:val="none" w:sz="0" w:space="0" w:color="auto"/>
            <w:bottom w:val="none" w:sz="0" w:space="0" w:color="auto"/>
            <w:right w:val="none" w:sz="0" w:space="0" w:color="auto"/>
          </w:divBdr>
        </w:div>
      </w:divsChild>
    </w:div>
    <w:div w:id="632710349">
      <w:bodyDiv w:val="1"/>
      <w:marLeft w:val="0"/>
      <w:marRight w:val="0"/>
      <w:marTop w:val="0"/>
      <w:marBottom w:val="0"/>
      <w:divBdr>
        <w:top w:val="none" w:sz="0" w:space="0" w:color="auto"/>
        <w:left w:val="none" w:sz="0" w:space="0" w:color="auto"/>
        <w:bottom w:val="none" w:sz="0" w:space="0" w:color="auto"/>
        <w:right w:val="none" w:sz="0" w:space="0" w:color="auto"/>
      </w:divBdr>
    </w:div>
    <w:div w:id="645284587">
      <w:bodyDiv w:val="1"/>
      <w:marLeft w:val="0"/>
      <w:marRight w:val="0"/>
      <w:marTop w:val="0"/>
      <w:marBottom w:val="0"/>
      <w:divBdr>
        <w:top w:val="none" w:sz="0" w:space="0" w:color="auto"/>
        <w:left w:val="none" w:sz="0" w:space="0" w:color="auto"/>
        <w:bottom w:val="none" w:sz="0" w:space="0" w:color="auto"/>
        <w:right w:val="none" w:sz="0" w:space="0" w:color="auto"/>
      </w:divBdr>
      <w:divsChild>
        <w:div w:id="1917082571">
          <w:marLeft w:val="0"/>
          <w:marRight w:val="0"/>
          <w:marTop w:val="0"/>
          <w:marBottom w:val="0"/>
          <w:divBdr>
            <w:top w:val="none" w:sz="0" w:space="0" w:color="auto"/>
            <w:left w:val="none" w:sz="0" w:space="0" w:color="auto"/>
            <w:bottom w:val="none" w:sz="0" w:space="0" w:color="auto"/>
            <w:right w:val="none" w:sz="0" w:space="0" w:color="auto"/>
          </w:divBdr>
        </w:div>
      </w:divsChild>
    </w:div>
    <w:div w:id="674455582">
      <w:bodyDiv w:val="1"/>
      <w:marLeft w:val="0"/>
      <w:marRight w:val="0"/>
      <w:marTop w:val="0"/>
      <w:marBottom w:val="0"/>
      <w:divBdr>
        <w:top w:val="none" w:sz="0" w:space="0" w:color="auto"/>
        <w:left w:val="none" w:sz="0" w:space="0" w:color="auto"/>
        <w:bottom w:val="none" w:sz="0" w:space="0" w:color="auto"/>
        <w:right w:val="none" w:sz="0" w:space="0" w:color="auto"/>
      </w:divBdr>
    </w:div>
    <w:div w:id="733771303">
      <w:bodyDiv w:val="1"/>
      <w:marLeft w:val="0"/>
      <w:marRight w:val="0"/>
      <w:marTop w:val="0"/>
      <w:marBottom w:val="0"/>
      <w:divBdr>
        <w:top w:val="none" w:sz="0" w:space="0" w:color="auto"/>
        <w:left w:val="none" w:sz="0" w:space="0" w:color="auto"/>
        <w:bottom w:val="none" w:sz="0" w:space="0" w:color="auto"/>
        <w:right w:val="none" w:sz="0" w:space="0" w:color="auto"/>
      </w:divBdr>
    </w:div>
    <w:div w:id="755900599">
      <w:bodyDiv w:val="1"/>
      <w:marLeft w:val="0"/>
      <w:marRight w:val="0"/>
      <w:marTop w:val="0"/>
      <w:marBottom w:val="0"/>
      <w:divBdr>
        <w:top w:val="none" w:sz="0" w:space="0" w:color="auto"/>
        <w:left w:val="none" w:sz="0" w:space="0" w:color="auto"/>
        <w:bottom w:val="none" w:sz="0" w:space="0" w:color="auto"/>
        <w:right w:val="none" w:sz="0" w:space="0" w:color="auto"/>
      </w:divBdr>
    </w:div>
    <w:div w:id="770322470">
      <w:bodyDiv w:val="1"/>
      <w:marLeft w:val="0"/>
      <w:marRight w:val="0"/>
      <w:marTop w:val="0"/>
      <w:marBottom w:val="0"/>
      <w:divBdr>
        <w:top w:val="none" w:sz="0" w:space="0" w:color="auto"/>
        <w:left w:val="none" w:sz="0" w:space="0" w:color="auto"/>
        <w:bottom w:val="none" w:sz="0" w:space="0" w:color="auto"/>
        <w:right w:val="none" w:sz="0" w:space="0" w:color="auto"/>
      </w:divBdr>
    </w:div>
    <w:div w:id="839933307">
      <w:bodyDiv w:val="1"/>
      <w:marLeft w:val="0"/>
      <w:marRight w:val="0"/>
      <w:marTop w:val="0"/>
      <w:marBottom w:val="0"/>
      <w:divBdr>
        <w:top w:val="none" w:sz="0" w:space="0" w:color="auto"/>
        <w:left w:val="none" w:sz="0" w:space="0" w:color="auto"/>
        <w:bottom w:val="none" w:sz="0" w:space="0" w:color="auto"/>
        <w:right w:val="none" w:sz="0" w:space="0" w:color="auto"/>
      </w:divBdr>
    </w:div>
    <w:div w:id="844977770">
      <w:bodyDiv w:val="1"/>
      <w:marLeft w:val="0"/>
      <w:marRight w:val="0"/>
      <w:marTop w:val="0"/>
      <w:marBottom w:val="0"/>
      <w:divBdr>
        <w:top w:val="none" w:sz="0" w:space="0" w:color="auto"/>
        <w:left w:val="none" w:sz="0" w:space="0" w:color="auto"/>
        <w:bottom w:val="none" w:sz="0" w:space="0" w:color="auto"/>
        <w:right w:val="none" w:sz="0" w:space="0" w:color="auto"/>
      </w:divBdr>
    </w:div>
    <w:div w:id="868878199">
      <w:bodyDiv w:val="1"/>
      <w:marLeft w:val="0"/>
      <w:marRight w:val="0"/>
      <w:marTop w:val="0"/>
      <w:marBottom w:val="0"/>
      <w:divBdr>
        <w:top w:val="none" w:sz="0" w:space="0" w:color="auto"/>
        <w:left w:val="none" w:sz="0" w:space="0" w:color="auto"/>
        <w:bottom w:val="none" w:sz="0" w:space="0" w:color="auto"/>
        <w:right w:val="none" w:sz="0" w:space="0" w:color="auto"/>
      </w:divBdr>
    </w:div>
    <w:div w:id="899561804">
      <w:bodyDiv w:val="1"/>
      <w:marLeft w:val="0"/>
      <w:marRight w:val="0"/>
      <w:marTop w:val="0"/>
      <w:marBottom w:val="0"/>
      <w:divBdr>
        <w:top w:val="none" w:sz="0" w:space="0" w:color="auto"/>
        <w:left w:val="none" w:sz="0" w:space="0" w:color="auto"/>
        <w:bottom w:val="none" w:sz="0" w:space="0" w:color="auto"/>
        <w:right w:val="none" w:sz="0" w:space="0" w:color="auto"/>
      </w:divBdr>
      <w:divsChild>
        <w:div w:id="753864786">
          <w:marLeft w:val="0"/>
          <w:marRight w:val="0"/>
          <w:marTop w:val="0"/>
          <w:marBottom w:val="0"/>
          <w:divBdr>
            <w:top w:val="none" w:sz="0" w:space="0" w:color="auto"/>
            <w:left w:val="none" w:sz="0" w:space="0" w:color="auto"/>
            <w:bottom w:val="none" w:sz="0" w:space="0" w:color="auto"/>
            <w:right w:val="none" w:sz="0" w:space="0" w:color="auto"/>
          </w:divBdr>
        </w:div>
      </w:divsChild>
    </w:div>
    <w:div w:id="962157619">
      <w:bodyDiv w:val="1"/>
      <w:marLeft w:val="0"/>
      <w:marRight w:val="0"/>
      <w:marTop w:val="0"/>
      <w:marBottom w:val="0"/>
      <w:divBdr>
        <w:top w:val="none" w:sz="0" w:space="0" w:color="auto"/>
        <w:left w:val="none" w:sz="0" w:space="0" w:color="auto"/>
        <w:bottom w:val="none" w:sz="0" w:space="0" w:color="auto"/>
        <w:right w:val="none" w:sz="0" w:space="0" w:color="auto"/>
      </w:divBdr>
    </w:div>
    <w:div w:id="1190334747">
      <w:bodyDiv w:val="1"/>
      <w:marLeft w:val="0"/>
      <w:marRight w:val="0"/>
      <w:marTop w:val="0"/>
      <w:marBottom w:val="0"/>
      <w:divBdr>
        <w:top w:val="none" w:sz="0" w:space="0" w:color="auto"/>
        <w:left w:val="none" w:sz="0" w:space="0" w:color="auto"/>
        <w:bottom w:val="none" w:sz="0" w:space="0" w:color="auto"/>
        <w:right w:val="none" w:sz="0" w:space="0" w:color="auto"/>
      </w:divBdr>
    </w:div>
    <w:div w:id="1221865767">
      <w:bodyDiv w:val="1"/>
      <w:marLeft w:val="0"/>
      <w:marRight w:val="0"/>
      <w:marTop w:val="0"/>
      <w:marBottom w:val="0"/>
      <w:divBdr>
        <w:top w:val="none" w:sz="0" w:space="0" w:color="auto"/>
        <w:left w:val="none" w:sz="0" w:space="0" w:color="auto"/>
        <w:bottom w:val="none" w:sz="0" w:space="0" w:color="auto"/>
        <w:right w:val="none" w:sz="0" w:space="0" w:color="auto"/>
      </w:divBdr>
    </w:div>
    <w:div w:id="1263562637">
      <w:bodyDiv w:val="1"/>
      <w:marLeft w:val="0"/>
      <w:marRight w:val="0"/>
      <w:marTop w:val="0"/>
      <w:marBottom w:val="0"/>
      <w:divBdr>
        <w:top w:val="none" w:sz="0" w:space="0" w:color="auto"/>
        <w:left w:val="none" w:sz="0" w:space="0" w:color="auto"/>
        <w:bottom w:val="none" w:sz="0" w:space="0" w:color="auto"/>
        <w:right w:val="none" w:sz="0" w:space="0" w:color="auto"/>
      </w:divBdr>
    </w:div>
    <w:div w:id="1306396947">
      <w:bodyDiv w:val="1"/>
      <w:marLeft w:val="0"/>
      <w:marRight w:val="0"/>
      <w:marTop w:val="0"/>
      <w:marBottom w:val="0"/>
      <w:divBdr>
        <w:top w:val="none" w:sz="0" w:space="0" w:color="auto"/>
        <w:left w:val="none" w:sz="0" w:space="0" w:color="auto"/>
        <w:bottom w:val="none" w:sz="0" w:space="0" w:color="auto"/>
        <w:right w:val="none" w:sz="0" w:space="0" w:color="auto"/>
      </w:divBdr>
    </w:div>
    <w:div w:id="1434282160">
      <w:bodyDiv w:val="1"/>
      <w:marLeft w:val="0"/>
      <w:marRight w:val="0"/>
      <w:marTop w:val="0"/>
      <w:marBottom w:val="0"/>
      <w:divBdr>
        <w:top w:val="none" w:sz="0" w:space="0" w:color="auto"/>
        <w:left w:val="none" w:sz="0" w:space="0" w:color="auto"/>
        <w:bottom w:val="none" w:sz="0" w:space="0" w:color="auto"/>
        <w:right w:val="none" w:sz="0" w:space="0" w:color="auto"/>
      </w:divBdr>
    </w:div>
    <w:div w:id="1531845658">
      <w:bodyDiv w:val="1"/>
      <w:marLeft w:val="0"/>
      <w:marRight w:val="0"/>
      <w:marTop w:val="0"/>
      <w:marBottom w:val="0"/>
      <w:divBdr>
        <w:top w:val="none" w:sz="0" w:space="0" w:color="auto"/>
        <w:left w:val="none" w:sz="0" w:space="0" w:color="auto"/>
        <w:bottom w:val="none" w:sz="0" w:space="0" w:color="auto"/>
        <w:right w:val="none" w:sz="0" w:space="0" w:color="auto"/>
      </w:divBdr>
    </w:div>
    <w:div w:id="1533104214">
      <w:bodyDiv w:val="1"/>
      <w:marLeft w:val="0"/>
      <w:marRight w:val="0"/>
      <w:marTop w:val="0"/>
      <w:marBottom w:val="0"/>
      <w:divBdr>
        <w:top w:val="none" w:sz="0" w:space="0" w:color="auto"/>
        <w:left w:val="none" w:sz="0" w:space="0" w:color="auto"/>
        <w:bottom w:val="none" w:sz="0" w:space="0" w:color="auto"/>
        <w:right w:val="none" w:sz="0" w:space="0" w:color="auto"/>
      </w:divBdr>
    </w:div>
    <w:div w:id="1657344919">
      <w:bodyDiv w:val="1"/>
      <w:marLeft w:val="0"/>
      <w:marRight w:val="0"/>
      <w:marTop w:val="0"/>
      <w:marBottom w:val="0"/>
      <w:divBdr>
        <w:top w:val="none" w:sz="0" w:space="0" w:color="auto"/>
        <w:left w:val="none" w:sz="0" w:space="0" w:color="auto"/>
        <w:bottom w:val="none" w:sz="0" w:space="0" w:color="auto"/>
        <w:right w:val="none" w:sz="0" w:space="0" w:color="auto"/>
      </w:divBdr>
    </w:div>
    <w:div w:id="1658917773">
      <w:bodyDiv w:val="1"/>
      <w:marLeft w:val="0"/>
      <w:marRight w:val="0"/>
      <w:marTop w:val="0"/>
      <w:marBottom w:val="0"/>
      <w:divBdr>
        <w:top w:val="none" w:sz="0" w:space="0" w:color="auto"/>
        <w:left w:val="none" w:sz="0" w:space="0" w:color="auto"/>
        <w:bottom w:val="none" w:sz="0" w:space="0" w:color="auto"/>
        <w:right w:val="none" w:sz="0" w:space="0" w:color="auto"/>
      </w:divBdr>
    </w:div>
    <w:div w:id="1660308949">
      <w:bodyDiv w:val="1"/>
      <w:marLeft w:val="0"/>
      <w:marRight w:val="0"/>
      <w:marTop w:val="0"/>
      <w:marBottom w:val="0"/>
      <w:divBdr>
        <w:top w:val="none" w:sz="0" w:space="0" w:color="auto"/>
        <w:left w:val="none" w:sz="0" w:space="0" w:color="auto"/>
        <w:bottom w:val="none" w:sz="0" w:space="0" w:color="auto"/>
        <w:right w:val="none" w:sz="0" w:space="0" w:color="auto"/>
      </w:divBdr>
    </w:div>
    <w:div w:id="1782603351">
      <w:bodyDiv w:val="1"/>
      <w:marLeft w:val="0"/>
      <w:marRight w:val="0"/>
      <w:marTop w:val="0"/>
      <w:marBottom w:val="0"/>
      <w:divBdr>
        <w:top w:val="none" w:sz="0" w:space="0" w:color="auto"/>
        <w:left w:val="none" w:sz="0" w:space="0" w:color="auto"/>
        <w:bottom w:val="none" w:sz="0" w:space="0" w:color="auto"/>
        <w:right w:val="none" w:sz="0" w:space="0" w:color="auto"/>
      </w:divBdr>
      <w:divsChild>
        <w:div w:id="1540387200">
          <w:marLeft w:val="0"/>
          <w:marRight w:val="0"/>
          <w:marTop w:val="0"/>
          <w:marBottom w:val="0"/>
          <w:divBdr>
            <w:top w:val="none" w:sz="0" w:space="0" w:color="auto"/>
            <w:left w:val="none" w:sz="0" w:space="0" w:color="auto"/>
            <w:bottom w:val="none" w:sz="0" w:space="0" w:color="auto"/>
            <w:right w:val="none" w:sz="0" w:space="0" w:color="auto"/>
          </w:divBdr>
        </w:div>
      </w:divsChild>
    </w:div>
    <w:div w:id="1796170495">
      <w:bodyDiv w:val="1"/>
      <w:marLeft w:val="0"/>
      <w:marRight w:val="0"/>
      <w:marTop w:val="0"/>
      <w:marBottom w:val="0"/>
      <w:divBdr>
        <w:top w:val="none" w:sz="0" w:space="0" w:color="auto"/>
        <w:left w:val="none" w:sz="0" w:space="0" w:color="auto"/>
        <w:bottom w:val="none" w:sz="0" w:space="0" w:color="auto"/>
        <w:right w:val="none" w:sz="0" w:space="0" w:color="auto"/>
      </w:divBdr>
    </w:div>
    <w:div w:id="1838575631">
      <w:bodyDiv w:val="1"/>
      <w:marLeft w:val="0"/>
      <w:marRight w:val="0"/>
      <w:marTop w:val="0"/>
      <w:marBottom w:val="0"/>
      <w:divBdr>
        <w:top w:val="none" w:sz="0" w:space="0" w:color="auto"/>
        <w:left w:val="none" w:sz="0" w:space="0" w:color="auto"/>
        <w:bottom w:val="none" w:sz="0" w:space="0" w:color="auto"/>
        <w:right w:val="none" w:sz="0" w:space="0" w:color="auto"/>
      </w:divBdr>
    </w:div>
    <w:div w:id="1841189764">
      <w:bodyDiv w:val="1"/>
      <w:marLeft w:val="0"/>
      <w:marRight w:val="0"/>
      <w:marTop w:val="0"/>
      <w:marBottom w:val="0"/>
      <w:divBdr>
        <w:top w:val="none" w:sz="0" w:space="0" w:color="auto"/>
        <w:left w:val="none" w:sz="0" w:space="0" w:color="auto"/>
        <w:bottom w:val="none" w:sz="0" w:space="0" w:color="auto"/>
        <w:right w:val="none" w:sz="0" w:space="0" w:color="auto"/>
      </w:divBdr>
      <w:divsChild>
        <w:div w:id="1678732259">
          <w:marLeft w:val="360"/>
          <w:marRight w:val="0"/>
          <w:marTop w:val="200"/>
          <w:marBottom w:val="0"/>
          <w:divBdr>
            <w:top w:val="none" w:sz="0" w:space="0" w:color="auto"/>
            <w:left w:val="none" w:sz="0" w:space="0" w:color="auto"/>
            <w:bottom w:val="none" w:sz="0" w:space="0" w:color="auto"/>
            <w:right w:val="none" w:sz="0" w:space="0" w:color="auto"/>
          </w:divBdr>
        </w:div>
        <w:div w:id="621496718">
          <w:marLeft w:val="360"/>
          <w:marRight w:val="0"/>
          <w:marTop w:val="200"/>
          <w:marBottom w:val="0"/>
          <w:divBdr>
            <w:top w:val="none" w:sz="0" w:space="0" w:color="auto"/>
            <w:left w:val="none" w:sz="0" w:space="0" w:color="auto"/>
            <w:bottom w:val="none" w:sz="0" w:space="0" w:color="auto"/>
            <w:right w:val="none" w:sz="0" w:space="0" w:color="auto"/>
          </w:divBdr>
        </w:div>
        <w:div w:id="1549536973">
          <w:marLeft w:val="1080"/>
          <w:marRight w:val="0"/>
          <w:marTop w:val="100"/>
          <w:marBottom w:val="0"/>
          <w:divBdr>
            <w:top w:val="none" w:sz="0" w:space="0" w:color="auto"/>
            <w:left w:val="none" w:sz="0" w:space="0" w:color="auto"/>
            <w:bottom w:val="none" w:sz="0" w:space="0" w:color="auto"/>
            <w:right w:val="none" w:sz="0" w:space="0" w:color="auto"/>
          </w:divBdr>
        </w:div>
        <w:div w:id="355159491">
          <w:marLeft w:val="360"/>
          <w:marRight w:val="0"/>
          <w:marTop w:val="200"/>
          <w:marBottom w:val="0"/>
          <w:divBdr>
            <w:top w:val="none" w:sz="0" w:space="0" w:color="auto"/>
            <w:left w:val="none" w:sz="0" w:space="0" w:color="auto"/>
            <w:bottom w:val="none" w:sz="0" w:space="0" w:color="auto"/>
            <w:right w:val="none" w:sz="0" w:space="0" w:color="auto"/>
          </w:divBdr>
        </w:div>
        <w:div w:id="1107116088">
          <w:marLeft w:val="1080"/>
          <w:marRight w:val="0"/>
          <w:marTop w:val="100"/>
          <w:marBottom w:val="0"/>
          <w:divBdr>
            <w:top w:val="none" w:sz="0" w:space="0" w:color="auto"/>
            <w:left w:val="none" w:sz="0" w:space="0" w:color="auto"/>
            <w:bottom w:val="none" w:sz="0" w:space="0" w:color="auto"/>
            <w:right w:val="none" w:sz="0" w:space="0" w:color="auto"/>
          </w:divBdr>
        </w:div>
        <w:div w:id="1093477561">
          <w:marLeft w:val="1080"/>
          <w:marRight w:val="0"/>
          <w:marTop w:val="100"/>
          <w:marBottom w:val="0"/>
          <w:divBdr>
            <w:top w:val="none" w:sz="0" w:space="0" w:color="auto"/>
            <w:left w:val="none" w:sz="0" w:space="0" w:color="auto"/>
            <w:bottom w:val="none" w:sz="0" w:space="0" w:color="auto"/>
            <w:right w:val="none" w:sz="0" w:space="0" w:color="auto"/>
          </w:divBdr>
        </w:div>
        <w:div w:id="793719808">
          <w:marLeft w:val="360"/>
          <w:marRight w:val="0"/>
          <w:marTop w:val="200"/>
          <w:marBottom w:val="0"/>
          <w:divBdr>
            <w:top w:val="none" w:sz="0" w:space="0" w:color="auto"/>
            <w:left w:val="none" w:sz="0" w:space="0" w:color="auto"/>
            <w:bottom w:val="none" w:sz="0" w:space="0" w:color="auto"/>
            <w:right w:val="none" w:sz="0" w:space="0" w:color="auto"/>
          </w:divBdr>
        </w:div>
      </w:divsChild>
    </w:div>
    <w:div w:id="1878930264">
      <w:bodyDiv w:val="1"/>
      <w:marLeft w:val="0"/>
      <w:marRight w:val="0"/>
      <w:marTop w:val="0"/>
      <w:marBottom w:val="0"/>
      <w:divBdr>
        <w:top w:val="none" w:sz="0" w:space="0" w:color="auto"/>
        <w:left w:val="none" w:sz="0" w:space="0" w:color="auto"/>
        <w:bottom w:val="none" w:sz="0" w:space="0" w:color="auto"/>
        <w:right w:val="none" w:sz="0" w:space="0" w:color="auto"/>
      </w:divBdr>
    </w:div>
    <w:div w:id="1936283471">
      <w:bodyDiv w:val="1"/>
      <w:marLeft w:val="0"/>
      <w:marRight w:val="0"/>
      <w:marTop w:val="0"/>
      <w:marBottom w:val="0"/>
      <w:divBdr>
        <w:top w:val="none" w:sz="0" w:space="0" w:color="auto"/>
        <w:left w:val="none" w:sz="0" w:space="0" w:color="auto"/>
        <w:bottom w:val="none" w:sz="0" w:space="0" w:color="auto"/>
        <w:right w:val="none" w:sz="0" w:space="0" w:color="auto"/>
      </w:divBdr>
    </w:div>
    <w:div w:id="1968856224">
      <w:bodyDiv w:val="1"/>
      <w:marLeft w:val="0"/>
      <w:marRight w:val="0"/>
      <w:marTop w:val="0"/>
      <w:marBottom w:val="0"/>
      <w:divBdr>
        <w:top w:val="none" w:sz="0" w:space="0" w:color="auto"/>
        <w:left w:val="none" w:sz="0" w:space="0" w:color="auto"/>
        <w:bottom w:val="none" w:sz="0" w:space="0" w:color="auto"/>
        <w:right w:val="none" w:sz="0" w:space="0" w:color="auto"/>
      </w:divBdr>
    </w:div>
    <w:div w:id="2071463381">
      <w:bodyDiv w:val="1"/>
      <w:marLeft w:val="0"/>
      <w:marRight w:val="0"/>
      <w:marTop w:val="0"/>
      <w:marBottom w:val="0"/>
      <w:divBdr>
        <w:top w:val="none" w:sz="0" w:space="0" w:color="auto"/>
        <w:left w:val="none" w:sz="0" w:space="0" w:color="auto"/>
        <w:bottom w:val="none" w:sz="0" w:space="0" w:color="auto"/>
        <w:right w:val="none" w:sz="0" w:space="0" w:color="auto"/>
      </w:divBdr>
    </w:div>
    <w:div w:id="2077118936">
      <w:bodyDiv w:val="1"/>
      <w:marLeft w:val="0"/>
      <w:marRight w:val="0"/>
      <w:marTop w:val="0"/>
      <w:marBottom w:val="0"/>
      <w:divBdr>
        <w:top w:val="none" w:sz="0" w:space="0" w:color="auto"/>
        <w:left w:val="none" w:sz="0" w:space="0" w:color="auto"/>
        <w:bottom w:val="none" w:sz="0" w:space="0" w:color="auto"/>
        <w:right w:val="none" w:sz="0" w:space="0" w:color="auto"/>
      </w:divBdr>
    </w:div>
    <w:div w:id="2111655651">
      <w:bodyDiv w:val="1"/>
      <w:marLeft w:val="0"/>
      <w:marRight w:val="0"/>
      <w:marTop w:val="0"/>
      <w:marBottom w:val="0"/>
      <w:divBdr>
        <w:top w:val="none" w:sz="0" w:space="0" w:color="auto"/>
        <w:left w:val="none" w:sz="0" w:space="0" w:color="auto"/>
        <w:bottom w:val="none" w:sz="0" w:space="0" w:color="auto"/>
        <w:right w:val="none" w:sz="0" w:space="0" w:color="auto"/>
      </w:divBdr>
    </w:div>
    <w:div w:id="214303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629</Words>
  <Characters>2842</Characters>
  <Application>Microsoft Office Word</Application>
  <DocSecurity>0</DocSecurity>
  <Lines>53</Lines>
  <Paragraphs>16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Gregory</dc:creator>
  <cp:keywords/>
  <dc:description/>
  <cp:lastModifiedBy>Rob Gregory</cp:lastModifiedBy>
  <cp:revision>41</cp:revision>
  <dcterms:created xsi:type="dcterms:W3CDTF">2025-02-20T00:18:00Z</dcterms:created>
  <dcterms:modified xsi:type="dcterms:W3CDTF">2025-02-22T23:55:00Z</dcterms:modified>
</cp:coreProperties>
</file>